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5CA" w:rsidRPr="00721F1F" w:rsidRDefault="001D75CA">
      <w:pPr>
        <w:jc w:val="center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SPECYFIKACJA ISTOTNYCH WARUNKÓW ZAMÓWIENIA (SIWZ)</w:t>
      </w: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– 602/ 01 /14</w:t>
      </w: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pStyle w:val="Style8"/>
        <w:widowControl/>
        <w:spacing w:before="48"/>
        <w:jc w:val="center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 xml:space="preserve">Przetarg nieograniczony </w:t>
      </w:r>
    </w:p>
    <w:p w:rsidR="001D75CA" w:rsidRPr="00721F1F" w:rsidRDefault="001D75CA">
      <w:pPr>
        <w:pStyle w:val="Style8"/>
        <w:widowControl/>
        <w:spacing w:before="48"/>
        <w:jc w:val="center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 xml:space="preserve">o wartości zamówienia mniejszej niż kwoty </w:t>
      </w:r>
    </w:p>
    <w:p w:rsidR="001D75CA" w:rsidRPr="00721F1F" w:rsidRDefault="001D75CA">
      <w:pPr>
        <w:pStyle w:val="Style8"/>
        <w:widowControl/>
        <w:spacing w:before="48"/>
        <w:jc w:val="center"/>
        <w:rPr>
          <w:rStyle w:val="FontStyle30"/>
          <w:rFonts w:ascii="Arial" w:hAnsi="Arial" w:cs="Arial"/>
          <w:b/>
          <w:sz w:val="24"/>
        </w:rPr>
      </w:pPr>
      <w:r w:rsidRPr="00721F1F">
        <w:rPr>
          <w:rFonts w:ascii="Arial" w:hAnsi="Arial" w:cs="Arial"/>
          <w:b/>
          <w:bCs/>
        </w:rPr>
        <w:t xml:space="preserve">określone w przepisach </w:t>
      </w:r>
      <w:r w:rsidRPr="00721F1F">
        <w:rPr>
          <w:rStyle w:val="FontStyle30"/>
          <w:rFonts w:ascii="Arial" w:hAnsi="Arial" w:cs="Arial"/>
          <w:b/>
          <w:sz w:val="24"/>
        </w:rPr>
        <w:t xml:space="preserve">wydanych na podstawie art. 11 ust. 8 </w:t>
      </w:r>
    </w:p>
    <w:p w:rsidR="001D75CA" w:rsidRPr="00721F1F" w:rsidRDefault="001D75CA">
      <w:pPr>
        <w:pStyle w:val="Style8"/>
        <w:widowControl/>
        <w:spacing w:before="48"/>
        <w:jc w:val="center"/>
        <w:rPr>
          <w:rFonts w:ascii="Arial" w:hAnsi="Arial" w:cs="Arial"/>
          <w:bCs/>
        </w:rPr>
      </w:pPr>
      <w:r w:rsidRPr="00E346D9">
        <w:rPr>
          <w:rStyle w:val="FontStyle30"/>
          <w:rFonts w:ascii="Arial" w:hAnsi="Arial" w:cs="Arial"/>
          <w:b/>
          <w:sz w:val="24"/>
        </w:rPr>
        <w:t>ustawy - Prawo zamówień</w:t>
      </w:r>
      <w:r w:rsidRPr="00721F1F">
        <w:rPr>
          <w:rStyle w:val="FontStyle30"/>
          <w:rFonts w:ascii="Arial" w:hAnsi="Arial" w:cs="Arial"/>
          <w:b/>
          <w:sz w:val="24"/>
        </w:rPr>
        <w:t xml:space="preserve"> publicznych (PZP) </w:t>
      </w:r>
      <w:r w:rsidRPr="00721F1F">
        <w:rPr>
          <w:rFonts w:ascii="Arial" w:hAnsi="Arial" w:cs="Arial"/>
          <w:bCs/>
        </w:rPr>
        <w:t>pn.:</w:t>
      </w: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„Zakup artykułów żywnościowych dla Ośrodka Wsparcia w Knurowie”</w:t>
      </w:r>
    </w:p>
    <w:p w:rsidR="001D75CA" w:rsidRDefault="001D75CA">
      <w:pPr>
        <w:ind w:left="284"/>
        <w:rPr>
          <w:rFonts w:ascii="Arial" w:hAnsi="Arial" w:cs="Arial"/>
          <w:b/>
          <w:bCs/>
        </w:rPr>
      </w:pPr>
    </w:p>
    <w:p w:rsidR="001D75CA" w:rsidRPr="00721F1F" w:rsidRDefault="001D75CA">
      <w:pPr>
        <w:ind w:left="284"/>
        <w:rPr>
          <w:rFonts w:ascii="Arial" w:hAnsi="Arial" w:cs="Arial"/>
          <w:b/>
          <w:bCs/>
        </w:rPr>
      </w:pPr>
    </w:p>
    <w:p w:rsidR="001D75CA" w:rsidRPr="00721F1F" w:rsidRDefault="001D75CA" w:rsidP="003A405B">
      <w:pPr>
        <w:ind w:left="284"/>
        <w:rPr>
          <w:rFonts w:ascii="Arial" w:hAnsi="Arial" w:cs="Arial"/>
          <w:b/>
        </w:rPr>
      </w:pPr>
      <w:r w:rsidRPr="00721F1F">
        <w:rPr>
          <w:rFonts w:ascii="Arial" w:hAnsi="Arial" w:cs="Arial"/>
          <w:b/>
          <w:bCs/>
        </w:rPr>
        <w:t>CPV –</w:t>
      </w:r>
      <w:r w:rsidRPr="00721F1F">
        <w:rPr>
          <w:rFonts w:ascii="Arial" w:hAnsi="Arial" w:cs="Arial"/>
          <w:b/>
        </w:rPr>
        <w:t xml:space="preserve"> 15500000-3 – Produkty mleczarskie</w:t>
      </w:r>
    </w:p>
    <w:p w:rsidR="001D75CA" w:rsidRPr="00721F1F" w:rsidRDefault="001D75CA" w:rsidP="003A405B">
      <w:pPr>
        <w:ind w:left="284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CPV – 15881000-7 –</w:t>
      </w:r>
      <w:r>
        <w:rPr>
          <w:rFonts w:ascii="Arial" w:hAnsi="Arial" w:cs="Arial"/>
          <w:b/>
          <w:bCs/>
        </w:rPr>
        <w:t xml:space="preserve"> </w:t>
      </w:r>
      <w:r w:rsidRPr="00721F1F">
        <w:rPr>
          <w:rFonts w:ascii="Arial" w:hAnsi="Arial" w:cs="Arial"/>
          <w:b/>
          <w:bCs/>
        </w:rPr>
        <w:t xml:space="preserve">Jogurt i pozostałe przefermentowane przetwory mleczne </w:t>
      </w:r>
    </w:p>
    <w:p w:rsidR="001D75CA" w:rsidRPr="00721F1F" w:rsidRDefault="001D75CA" w:rsidP="003A405B">
      <w:pPr>
        <w:ind w:left="284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CPV – 44423000-1 – Artykuły różne</w:t>
      </w:r>
    </w:p>
    <w:p w:rsidR="001D75CA" w:rsidRPr="00721F1F" w:rsidRDefault="001D75CA" w:rsidP="003A405B">
      <w:pPr>
        <w:ind w:left="284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CPV – 15894000-1 – Przetworzone produkty spożywcze</w:t>
      </w:r>
    </w:p>
    <w:p w:rsidR="001D75CA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jc w:val="center"/>
        <w:rPr>
          <w:rFonts w:ascii="Arial" w:hAnsi="Arial" w:cs="Arial"/>
          <w:b/>
          <w:bCs/>
        </w:rPr>
      </w:pPr>
    </w:p>
    <w:p w:rsidR="001D75CA" w:rsidRPr="00721F1F" w:rsidRDefault="001D75CA">
      <w:pPr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Zamawiający:</w:t>
      </w:r>
      <w:r w:rsidRPr="00721F1F">
        <w:rPr>
          <w:rFonts w:ascii="Arial" w:hAnsi="Arial" w:cs="Arial"/>
          <w:b/>
          <w:bCs/>
        </w:rPr>
        <w:tab/>
        <w:t xml:space="preserve">     Gmina Knurów - Miejski Ośrodek Pomocy Społecznej</w:t>
      </w:r>
    </w:p>
    <w:p w:rsidR="001D75CA" w:rsidRPr="00721F1F" w:rsidRDefault="001D75CA">
      <w:pPr>
        <w:ind w:left="2977" w:right="1982"/>
        <w:jc w:val="center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44-190 Knurów, ul. Ks. Koziełka 2</w:t>
      </w:r>
    </w:p>
    <w:p w:rsidR="001D75CA" w:rsidRPr="00721F1F" w:rsidRDefault="001D75CA">
      <w:pPr>
        <w:ind w:left="2694" w:right="1840"/>
        <w:jc w:val="center"/>
        <w:rPr>
          <w:rFonts w:ascii="Arial" w:hAnsi="Arial" w:cs="Arial"/>
          <w:b/>
          <w:bCs/>
        </w:rPr>
      </w:pPr>
      <w:r w:rsidRPr="00721F1F">
        <w:rPr>
          <w:rFonts w:ascii="Arial" w:hAnsi="Arial" w:cs="Arial"/>
          <w:b/>
          <w:bCs/>
        </w:rPr>
        <w:t>tel.:(32) 33-55-000, fax.: (32) 33-55-006</w:t>
      </w:r>
    </w:p>
    <w:p w:rsidR="001D75CA" w:rsidRPr="00721F1F" w:rsidRDefault="001D75CA">
      <w:pPr>
        <w:ind w:left="2977" w:right="1982"/>
        <w:jc w:val="center"/>
        <w:rPr>
          <w:rFonts w:ascii="Arial" w:hAnsi="Arial" w:cs="Arial"/>
        </w:rPr>
      </w:pPr>
      <w:r w:rsidRPr="00721F1F">
        <w:rPr>
          <w:rFonts w:ascii="Arial" w:hAnsi="Arial" w:cs="Arial"/>
          <w:b/>
          <w:bCs/>
        </w:rPr>
        <w:t>e-mail:</w:t>
      </w:r>
      <w:hyperlink r:id="rId7" w:history="1">
        <w:r w:rsidRPr="00721F1F">
          <w:rPr>
            <w:rStyle w:val="Hyperlink"/>
            <w:rFonts w:ascii="Arial" w:hAnsi="Arial" w:cs="Arial"/>
          </w:rPr>
          <w:t>ops@knurow.pl</w:t>
        </w:r>
      </w:hyperlink>
    </w:p>
    <w:p w:rsidR="001D75CA" w:rsidRPr="00721F1F" w:rsidRDefault="001D75CA">
      <w:pPr>
        <w:ind w:left="2977" w:right="1982"/>
        <w:jc w:val="center"/>
        <w:rPr>
          <w:rFonts w:ascii="Arial" w:hAnsi="Arial" w:cs="Arial"/>
        </w:rPr>
      </w:pPr>
    </w:p>
    <w:p w:rsidR="001D75CA" w:rsidRPr="00721F1F" w:rsidRDefault="001D75CA" w:rsidP="007C0823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721F1F">
        <w:rPr>
          <w:rStyle w:val="Hyperlink"/>
          <w:rFonts w:ascii="Arial" w:hAnsi="Arial" w:cs="Arial"/>
          <w:color w:val="auto"/>
          <w:u w:val="none"/>
        </w:rPr>
        <w:t xml:space="preserve">Postępowanie prowadzone zgodnie z ustawą z dnia 29 stycznia 2004 roku – Prawo zamówień publicznych </w:t>
      </w:r>
      <w:r>
        <w:rPr>
          <w:rFonts w:ascii="Arial" w:hAnsi="Arial" w:cs="Arial"/>
        </w:rPr>
        <w:t xml:space="preserve">(tekst jednolity - Dz. U. z 2013 r. poz.  907 </w:t>
      </w:r>
      <w:r>
        <w:rPr>
          <w:rFonts w:ascii="Arial" w:hAnsi="Arial" w:cs="Arial"/>
          <w:color w:val="FF0000"/>
        </w:rPr>
        <w:t>z późń. zmianami</w:t>
      </w:r>
      <w:r>
        <w:rPr>
          <w:rFonts w:ascii="Arial" w:hAnsi="Arial" w:cs="Arial"/>
        </w:rPr>
        <w:t xml:space="preserve">) </w:t>
      </w:r>
      <w:r w:rsidRPr="00721F1F">
        <w:rPr>
          <w:rFonts w:ascii="Arial" w:hAnsi="Arial" w:cs="Arial"/>
        </w:rPr>
        <w:t xml:space="preserve"> </w:t>
      </w:r>
      <w:r w:rsidRPr="00721F1F">
        <w:rPr>
          <w:rStyle w:val="Hyperlink"/>
          <w:rFonts w:ascii="Arial" w:hAnsi="Arial" w:cs="Arial"/>
          <w:color w:val="auto"/>
          <w:u w:val="none"/>
        </w:rPr>
        <w:t xml:space="preserve">zwanej dalej ,,ustawą” lub ,,PZP” w trybie przetargu nieograniczonego. </w:t>
      </w:r>
    </w:p>
    <w:p w:rsidR="001D75CA" w:rsidRPr="00721F1F" w:rsidRDefault="001D75CA">
      <w:pPr>
        <w:rPr>
          <w:rFonts w:ascii="Arial" w:hAnsi="Arial" w:cs="Arial"/>
          <w:b/>
          <w:bCs/>
        </w:rPr>
      </w:pPr>
    </w:p>
    <w:p w:rsidR="001D75CA" w:rsidRPr="00721F1F" w:rsidRDefault="001D75CA">
      <w:pPr>
        <w:rPr>
          <w:rFonts w:ascii="Arial" w:hAnsi="Arial" w:cs="Arial"/>
          <w:b/>
          <w:bCs/>
        </w:rPr>
      </w:pPr>
    </w:p>
    <w:p w:rsidR="001D75CA" w:rsidRPr="00721F1F" w:rsidRDefault="001D75CA">
      <w:pPr>
        <w:rPr>
          <w:rFonts w:ascii="Arial" w:hAnsi="Arial" w:cs="Arial"/>
          <w:b/>
          <w:bCs/>
        </w:rPr>
      </w:pPr>
    </w:p>
    <w:p w:rsidR="001D75CA" w:rsidRPr="00721F1F" w:rsidRDefault="001D75CA" w:rsidP="0062564E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Zatwierdzam: ……………..……………</w:t>
      </w:r>
    </w:p>
    <w:p w:rsidR="001D75CA" w:rsidRPr="0062564E" w:rsidRDefault="001D75CA" w:rsidP="0062564E">
      <w:pPr>
        <w:jc w:val="right"/>
        <w:rPr>
          <w:rFonts w:ascii="Arial" w:hAnsi="Arial" w:cs="Arial"/>
          <w:bCs/>
          <w:sz w:val="16"/>
          <w:szCs w:val="16"/>
        </w:rPr>
      </w:pPr>
      <w:r w:rsidRPr="0062564E">
        <w:rPr>
          <w:rFonts w:ascii="Arial" w:hAnsi="Arial" w:cs="Arial"/>
          <w:bCs/>
          <w:sz w:val="16"/>
          <w:szCs w:val="16"/>
        </w:rPr>
        <w:t>(podpis Dyrektora MOPS Knurów)</w:t>
      </w:r>
    </w:p>
    <w:p w:rsidR="001D75CA" w:rsidRDefault="001D75CA">
      <w:pPr>
        <w:rPr>
          <w:rFonts w:ascii="Arial" w:hAnsi="Arial" w:cs="Arial"/>
          <w:b/>
          <w:bCs/>
        </w:rPr>
      </w:pPr>
    </w:p>
    <w:p w:rsidR="001D75CA" w:rsidRDefault="001D75CA">
      <w:pPr>
        <w:rPr>
          <w:rFonts w:ascii="Arial" w:hAnsi="Arial" w:cs="Arial"/>
          <w:b/>
          <w:bCs/>
        </w:rPr>
      </w:pPr>
    </w:p>
    <w:p w:rsidR="001D75CA" w:rsidRDefault="001D75CA">
      <w:pPr>
        <w:rPr>
          <w:rFonts w:ascii="Arial" w:hAnsi="Arial" w:cs="Arial"/>
          <w:b/>
          <w:bCs/>
        </w:rPr>
      </w:pPr>
    </w:p>
    <w:p w:rsidR="001D75CA" w:rsidRPr="00721F1F" w:rsidRDefault="001D75CA">
      <w:pPr>
        <w:rPr>
          <w:rFonts w:ascii="Arial" w:hAnsi="Arial" w:cs="Arial"/>
          <w:b/>
          <w:bCs/>
        </w:rPr>
      </w:pPr>
    </w:p>
    <w:p w:rsidR="001D75CA" w:rsidRPr="00721F1F" w:rsidRDefault="001D75CA">
      <w:pPr>
        <w:rPr>
          <w:rFonts w:ascii="Arial" w:hAnsi="Arial" w:cs="Arial"/>
          <w:b/>
          <w:bCs/>
        </w:rPr>
      </w:pPr>
    </w:p>
    <w:p w:rsidR="001D75CA" w:rsidRPr="00721F1F" w:rsidRDefault="001D75CA">
      <w:pPr>
        <w:rPr>
          <w:rFonts w:ascii="Arial" w:hAnsi="Arial" w:cs="Arial"/>
          <w:b/>
          <w:bCs/>
        </w:rPr>
      </w:pPr>
    </w:p>
    <w:p w:rsidR="001D75CA" w:rsidRPr="00721F1F" w:rsidRDefault="001D75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styczeń</w:t>
      </w:r>
      <w:r w:rsidRPr="003A405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3A405B">
        <w:rPr>
          <w:rFonts w:ascii="Arial" w:hAnsi="Arial" w:cs="Arial"/>
        </w:rPr>
        <w:t xml:space="preserve"> r.</w:t>
      </w:r>
    </w:p>
    <w:p w:rsidR="001D75CA" w:rsidRPr="00721F1F" w:rsidRDefault="001D75CA">
      <w:pPr>
        <w:jc w:val="center"/>
        <w:rPr>
          <w:rFonts w:ascii="Arial" w:hAnsi="Arial" w:cs="Arial"/>
        </w:rPr>
        <w:sectPr w:rsidR="001D75CA" w:rsidRPr="00721F1F">
          <w:pgSz w:w="11906" w:h="16838"/>
          <w:pgMar w:top="1696" w:right="1134" w:bottom="1410" w:left="1134" w:header="1134" w:footer="1134" w:gutter="0"/>
          <w:cols w:space="708"/>
          <w:docGrid w:linePitch="360"/>
        </w:sectPr>
      </w:pPr>
    </w:p>
    <w:p w:rsidR="001D75CA" w:rsidRPr="00721F1F" w:rsidRDefault="001D75CA" w:rsidP="00721F1F">
      <w:pPr>
        <w:pStyle w:val="Style6"/>
        <w:widowControl/>
        <w:numPr>
          <w:ilvl w:val="0"/>
          <w:numId w:val="2"/>
        </w:numPr>
        <w:tabs>
          <w:tab w:val="left" w:pos="389"/>
        </w:tabs>
        <w:spacing w:before="58" w:line="360" w:lineRule="auto"/>
        <w:rPr>
          <w:rStyle w:val="FontStyle30"/>
          <w:rFonts w:ascii="Arial" w:hAnsi="Arial" w:cs="Arial"/>
          <w:sz w:val="20"/>
          <w:szCs w:val="20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 xml:space="preserve">Zamawiający: Gmina Knurów - Miejski Ośrodek Pomocy Społecznej w Knurowie. 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left="389" w:firstLine="0"/>
        <w:rPr>
          <w:rStyle w:val="FontStyle30"/>
          <w:rFonts w:ascii="Arial" w:hAnsi="Arial" w:cs="Arial"/>
          <w:sz w:val="20"/>
          <w:szCs w:val="20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>Adres Zamawiającego: Miejski Ośrodek Pomocy Społecznej, 44-190 Knurów, ul. Ks. A. Koziełka 2.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left="389" w:firstLine="0"/>
        <w:rPr>
          <w:rStyle w:val="FontStyle30"/>
          <w:rFonts w:ascii="Arial" w:hAnsi="Arial" w:cs="Arial"/>
          <w:sz w:val="20"/>
          <w:szCs w:val="20"/>
          <w:u w:val="single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 xml:space="preserve">telefon: (32) 33-55-000, fax. (32) 33-55-006, e-mail: </w:t>
      </w:r>
      <w:hyperlink r:id="rId8" w:history="1">
        <w:r w:rsidRPr="00721F1F">
          <w:rPr>
            <w:rStyle w:val="Hyperlink"/>
            <w:rFonts w:ascii="Arial" w:hAnsi="Arial" w:cs="Arial"/>
            <w:sz w:val="20"/>
            <w:szCs w:val="20"/>
          </w:rPr>
          <w:t>ops@knurow.pl</w:t>
        </w:r>
      </w:hyperlink>
      <w:r w:rsidRPr="00721F1F">
        <w:rPr>
          <w:rStyle w:val="FontStyle30"/>
          <w:rFonts w:ascii="Arial" w:hAnsi="Arial" w:cs="Arial"/>
          <w:sz w:val="20"/>
          <w:szCs w:val="20"/>
        </w:rPr>
        <w:t xml:space="preserve">, strona internetowa: </w:t>
      </w:r>
      <w:r w:rsidRPr="00721F1F">
        <w:rPr>
          <w:rFonts w:ascii="Arial" w:hAnsi="Arial" w:cs="Arial"/>
          <w:sz w:val="20"/>
          <w:szCs w:val="20"/>
          <w:u w:val="single"/>
        </w:rPr>
        <w:t>http://www.knurow.bip.info.pl/index.php?idmp=1183&amp;r=o</w:t>
      </w:r>
      <w:r w:rsidRPr="00721F1F">
        <w:rPr>
          <w:rStyle w:val="FontStyle30"/>
          <w:rFonts w:ascii="Arial" w:hAnsi="Arial" w:cs="Arial"/>
          <w:sz w:val="20"/>
          <w:szCs w:val="20"/>
          <w:u w:val="single"/>
        </w:rPr>
        <w:t xml:space="preserve"> 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left="389" w:firstLine="0"/>
        <w:rPr>
          <w:rStyle w:val="FontStyle30"/>
          <w:rFonts w:ascii="Arial" w:hAnsi="Arial" w:cs="Arial"/>
          <w:sz w:val="20"/>
          <w:szCs w:val="20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 xml:space="preserve">Godziny pracy Zamawiającego: 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left="389" w:firstLine="0"/>
        <w:rPr>
          <w:rStyle w:val="FontStyle30"/>
          <w:rFonts w:ascii="Arial" w:hAnsi="Arial" w:cs="Arial"/>
          <w:sz w:val="20"/>
          <w:szCs w:val="20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ab/>
        <w:t xml:space="preserve">poniedziałek, wtorek i czwartek w godz. od </w:t>
      </w:r>
      <w:r w:rsidRPr="00721F1F">
        <w:rPr>
          <w:rStyle w:val="FontStyle31"/>
          <w:rFonts w:ascii="Arial" w:hAnsi="Arial" w:cs="Arial"/>
          <w:i w:val="0"/>
          <w:iCs/>
          <w:sz w:val="20"/>
          <w:szCs w:val="20"/>
        </w:rPr>
        <w:t>7</w:t>
      </w:r>
      <w:r w:rsidRPr="00721F1F">
        <w:rPr>
          <w:rStyle w:val="FontStyle31"/>
          <w:rFonts w:ascii="Arial" w:hAnsi="Arial" w:cs="Arial"/>
          <w:i w:val="0"/>
          <w:iCs/>
          <w:sz w:val="20"/>
          <w:szCs w:val="20"/>
          <w:vertAlign w:val="superscript"/>
        </w:rPr>
        <w:t>30</w:t>
      </w:r>
      <w:r w:rsidRPr="00721F1F">
        <w:rPr>
          <w:rStyle w:val="FontStyle31"/>
          <w:rFonts w:ascii="Arial" w:hAnsi="Arial" w:cs="Arial"/>
          <w:iCs/>
          <w:sz w:val="20"/>
          <w:szCs w:val="20"/>
        </w:rPr>
        <w:t xml:space="preserve"> </w:t>
      </w:r>
      <w:r w:rsidRPr="00721F1F">
        <w:rPr>
          <w:rStyle w:val="FontStyle30"/>
          <w:rFonts w:ascii="Arial" w:hAnsi="Arial" w:cs="Arial"/>
          <w:sz w:val="20"/>
          <w:szCs w:val="20"/>
        </w:rPr>
        <w:t>do 15</w:t>
      </w:r>
      <w:r w:rsidRPr="00721F1F">
        <w:rPr>
          <w:rStyle w:val="FontStyle30"/>
          <w:rFonts w:ascii="Arial" w:hAnsi="Arial" w:cs="Arial"/>
          <w:sz w:val="20"/>
          <w:szCs w:val="20"/>
          <w:vertAlign w:val="superscript"/>
        </w:rPr>
        <w:t>30</w:t>
      </w:r>
      <w:r w:rsidRPr="00721F1F">
        <w:rPr>
          <w:rStyle w:val="FontStyle30"/>
          <w:rFonts w:ascii="Arial" w:hAnsi="Arial" w:cs="Arial"/>
          <w:sz w:val="20"/>
          <w:szCs w:val="20"/>
        </w:rPr>
        <w:t xml:space="preserve">, 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left="389" w:firstLine="0"/>
        <w:rPr>
          <w:rStyle w:val="FontStyle30"/>
          <w:rFonts w:ascii="Arial" w:hAnsi="Arial" w:cs="Arial"/>
          <w:sz w:val="20"/>
          <w:szCs w:val="20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ab/>
        <w:t xml:space="preserve">środa w godz. od </w:t>
      </w:r>
      <w:r w:rsidRPr="00721F1F">
        <w:rPr>
          <w:rStyle w:val="FontStyle31"/>
          <w:rFonts w:ascii="Arial" w:hAnsi="Arial" w:cs="Arial"/>
          <w:i w:val="0"/>
          <w:iCs/>
          <w:sz w:val="20"/>
          <w:szCs w:val="20"/>
        </w:rPr>
        <w:t>7</w:t>
      </w:r>
      <w:r w:rsidRPr="00721F1F">
        <w:rPr>
          <w:rStyle w:val="FontStyle31"/>
          <w:rFonts w:ascii="Arial" w:hAnsi="Arial" w:cs="Arial"/>
          <w:i w:val="0"/>
          <w:iCs/>
          <w:sz w:val="20"/>
          <w:szCs w:val="20"/>
          <w:vertAlign w:val="superscript"/>
        </w:rPr>
        <w:t>30</w:t>
      </w:r>
      <w:r w:rsidRPr="00721F1F">
        <w:rPr>
          <w:rStyle w:val="FontStyle31"/>
          <w:rFonts w:ascii="Arial" w:hAnsi="Arial" w:cs="Arial"/>
          <w:iCs/>
          <w:sz w:val="20"/>
          <w:szCs w:val="20"/>
        </w:rPr>
        <w:t xml:space="preserve"> </w:t>
      </w:r>
      <w:r w:rsidRPr="00721F1F">
        <w:rPr>
          <w:rStyle w:val="FontStyle30"/>
          <w:rFonts w:ascii="Arial" w:hAnsi="Arial" w:cs="Arial"/>
          <w:sz w:val="20"/>
          <w:szCs w:val="20"/>
        </w:rPr>
        <w:t>do 17</w:t>
      </w:r>
      <w:r w:rsidRPr="00721F1F">
        <w:rPr>
          <w:rStyle w:val="FontStyle30"/>
          <w:rFonts w:ascii="Arial" w:hAnsi="Arial" w:cs="Arial"/>
          <w:sz w:val="20"/>
          <w:szCs w:val="20"/>
          <w:vertAlign w:val="superscript"/>
        </w:rPr>
        <w:t>30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left="389" w:firstLine="0"/>
        <w:rPr>
          <w:rStyle w:val="FontStyle30"/>
          <w:rFonts w:ascii="Arial" w:hAnsi="Arial" w:cs="Arial"/>
          <w:sz w:val="20"/>
          <w:szCs w:val="20"/>
        </w:rPr>
      </w:pPr>
      <w:r w:rsidRPr="00721F1F">
        <w:rPr>
          <w:rStyle w:val="FontStyle30"/>
          <w:rFonts w:ascii="Arial" w:hAnsi="Arial" w:cs="Arial"/>
          <w:sz w:val="20"/>
          <w:szCs w:val="20"/>
        </w:rPr>
        <w:tab/>
        <w:t xml:space="preserve">piątek w godzinach od </w:t>
      </w:r>
      <w:r w:rsidRPr="00721F1F">
        <w:rPr>
          <w:rStyle w:val="FontStyle31"/>
          <w:rFonts w:ascii="Arial" w:hAnsi="Arial" w:cs="Arial"/>
          <w:i w:val="0"/>
          <w:iCs/>
          <w:sz w:val="20"/>
          <w:szCs w:val="20"/>
        </w:rPr>
        <w:t>7</w:t>
      </w:r>
      <w:r w:rsidRPr="00721F1F">
        <w:rPr>
          <w:rStyle w:val="FontStyle31"/>
          <w:rFonts w:ascii="Arial" w:hAnsi="Arial" w:cs="Arial"/>
          <w:i w:val="0"/>
          <w:iCs/>
          <w:sz w:val="20"/>
          <w:szCs w:val="20"/>
          <w:vertAlign w:val="superscript"/>
        </w:rPr>
        <w:t>30</w:t>
      </w:r>
      <w:r w:rsidRPr="00721F1F">
        <w:rPr>
          <w:rStyle w:val="FontStyle31"/>
          <w:rFonts w:ascii="Arial" w:hAnsi="Arial" w:cs="Arial"/>
          <w:iCs/>
          <w:sz w:val="20"/>
          <w:szCs w:val="20"/>
        </w:rPr>
        <w:t xml:space="preserve"> </w:t>
      </w:r>
      <w:r w:rsidRPr="00721F1F">
        <w:rPr>
          <w:rStyle w:val="FontStyle30"/>
          <w:rFonts w:ascii="Arial" w:hAnsi="Arial" w:cs="Arial"/>
          <w:sz w:val="20"/>
          <w:szCs w:val="20"/>
        </w:rPr>
        <w:t>do 13</w:t>
      </w:r>
      <w:r w:rsidRPr="00721F1F">
        <w:rPr>
          <w:rStyle w:val="FontStyle30"/>
          <w:rFonts w:ascii="Arial" w:hAnsi="Arial" w:cs="Arial"/>
          <w:sz w:val="20"/>
          <w:szCs w:val="20"/>
          <w:vertAlign w:val="superscript"/>
        </w:rPr>
        <w:t>30</w:t>
      </w:r>
      <w:r w:rsidRPr="00721F1F">
        <w:rPr>
          <w:rStyle w:val="FontStyle30"/>
          <w:rFonts w:ascii="Arial" w:hAnsi="Arial" w:cs="Arial"/>
          <w:sz w:val="20"/>
          <w:szCs w:val="20"/>
        </w:rPr>
        <w:t xml:space="preserve"> </w:t>
      </w:r>
    </w:p>
    <w:p w:rsidR="001D75CA" w:rsidRPr="00721F1F" w:rsidRDefault="001D75CA" w:rsidP="00721F1F">
      <w:pPr>
        <w:pStyle w:val="Style6"/>
        <w:widowControl/>
        <w:tabs>
          <w:tab w:val="left" w:pos="389"/>
        </w:tabs>
        <w:spacing w:before="58" w:line="360" w:lineRule="auto"/>
        <w:ind w:firstLine="0"/>
        <w:rPr>
          <w:rStyle w:val="FontStyle30"/>
          <w:rFonts w:ascii="Arial" w:hAnsi="Arial" w:cs="Arial"/>
          <w:sz w:val="20"/>
          <w:szCs w:val="20"/>
        </w:rPr>
      </w:pPr>
    </w:p>
    <w:p w:rsidR="001D75CA" w:rsidRPr="00721F1F" w:rsidRDefault="001D75CA" w:rsidP="00721F1F">
      <w:pPr>
        <w:pStyle w:val="Style11"/>
        <w:widowControl/>
        <w:numPr>
          <w:ilvl w:val="0"/>
          <w:numId w:val="2"/>
        </w:numPr>
        <w:tabs>
          <w:tab w:val="left" w:pos="389"/>
        </w:tabs>
        <w:autoSpaceDN w:val="0"/>
        <w:adjustRightInd w:val="0"/>
        <w:spacing w:line="360" w:lineRule="auto"/>
        <w:rPr>
          <w:rStyle w:val="FontStyle32"/>
          <w:rFonts w:ascii="Arial" w:hAnsi="Arial" w:cs="Arial"/>
          <w:bCs/>
          <w:sz w:val="20"/>
          <w:szCs w:val="20"/>
        </w:rPr>
      </w:pPr>
      <w:r w:rsidRPr="00721F1F">
        <w:rPr>
          <w:rStyle w:val="FontStyle32"/>
          <w:rFonts w:ascii="Arial" w:hAnsi="Arial" w:cs="Arial"/>
          <w:bCs/>
          <w:sz w:val="20"/>
          <w:szCs w:val="20"/>
        </w:rPr>
        <w:t>Postępowanie o udzielenie zamówienia publicznego prowadzone jest w trybie przetargu nieograniczonego. Wartość zamówienia jest mniejsza niż kwoty określone w przepisach wydanych na podstawie art. 11 ust. 8 ustawy PZP.</w:t>
      </w:r>
    </w:p>
    <w:p w:rsidR="001D75CA" w:rsidRPr="00721F1F" w:rsidRDefault="001D75CA" w:rsidP="00721F1F">
      <w:pPr>
        <w:pStyle w:val="Style11"/>
        <w:widowControl/>
        <w:tabs>
          <w:tab w:val="left" w:pos="389"/>
        </w:tabs>
        <w:autoSpaceDN w:val="0"/>
        <w:adjustRightInd w:val="0"/>
        <w:spacing w:line="360" w:lineRule="auto"/>
        <w:ind w:firstLine="0"/>
        <w:rPr>
          <w:rStyle w:val="FontStyle32"/>
          <w:rFonts w:ascii="Arial" w:hAnsi="Arial" w:cs="Arial"/>
          <w:b w:val="0"/>
          <w:bCs/>
          <w:sz w:val="20"/>
          <w:szCs w:val="20"/>
        </w:rPr>
      </w:pPr>
    </w:p>
    <w:p w:rsidR="001D75CA" w:rsidRPr="00721F1F" w:rsidRDefault="001D75CA" w:rsidP="00721F1F">
      <w:pPr>
        <w:pStyle w:val="Style11"/>
        <w:widowControl/>
        <w:numPr>
          <w:ilvl w:val="0"/>
          <w:numId w:val="2"/>
        </w:numPr>
        <w:tabs>
          <w:tab w:val="clear" w:pos="567"/>
          <w:tab w:val="left" w:pos="389"/>
        </w:tabs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21F1F">
        <w:rPr>
          <w:rStyle w:val="FontStyle32"/>
          <w:rFonts w:ascii="Arial" w:hAnsi="Arial" w:cs="Arial"/>
          <w:bCs/>
          <w:sz w:val="20"/>
          <w:szCs w:val="20"/>
        </w:rPr>
        <w:t xml:space="preserve">Przedmiotem zamówienia </w:t>
      </w:r>
      <w:r w:rsidRPr="00721F1F">
        <w:rPr>
          <w:rStyle w:val="FontStyle30"/>
          <w:rFonts w:ascii="Arial" w:hAnsi="Arial" w:cs="Arial"/>
          <w:sz w:val="20"/>
          <w:szCs w:val="20"/>
        </w:rPr>
        <w:t>jest z</w:t>
      </w:r>
      <w:r w:rsidRPr="00721F1F">
        <w:rPr>
          <w:rFonts w:ascii="Arial" w:hAnsi="Arial" w:cs="Arial"/>
          <w:sz w:val="20"/>
          <w:szCs w:val="20"/>
        </w:rPr>
        <w:t xml:space="preserve">akup i dostawa artykułów żywnościowych dla Ośrodka Wsparcia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21F1F">
        <w:rPr>
          <w:rFonts w:ascii="Arial" w:hAnsi="Arial" w:cs="Arial"/>
          <w:sz w:val="20"/>
          <w:szCs w:val="20"/>
        </w:rPr>
        <w:t>w Knurowie, ul. 1 Maja 45</w:t>
      </w:r>
      <w:r>
        <w:rPr>
          <w:rFonts w:ascii="Arial" w:hAnsi="Arial" w:cs="Arial"/>
          <w:sz w:val="20"/>
          <w:szCs w:val="20"/>
        </w:rPr>
        <w:t>.</w:t>
      </w:r>
    </w:p>
    <w:p w:rsidR="001D75CA" w:rsidRPr="000540BD" w:rsidRDefault="001D75CA" w:rsidP="00721F1F">
      <w:pPr>
        <w:pStyle w:val="Style11"/>
        <w:widowControl/>
        <w:tabs>
          <w:tab w:val="left" w:pos="389"/>
        </w:tabs>
        <w:autoSpaceDN w:val="0"/>
        <w:adjustRightInd w:val="0"/>
        <w:spacing w:line="360" w:lineRule="auto"/>
        <w:ind w:left="426" w:firstLine="0"/>
        <w:rPr>
          <w:rFonts w:ascii="Arial" w:hAnsi="Arial" w:cs="Arial"/>
          <w:bCs/>
          <w:sz w:val="14"/>
          <w:szCs w:val="14"/>
        </w:rPr>
      </w:pPr>
    </w:p>
    <w:p w:rsidR="001D75CA" w:rsidRPr="00721F1F" w:rsidRDefault="001D75CA" w:rsidP="0031124A">
      <w:pPr>
        <w:spacing w:after="120" w:line="120" w:lineRule="atLeast"/>
        <w:rPr>
          <w:rFonts w:ascii="Arial" w:hAnsi="Arial" w:cs="Arial"/>
          <w:sz w:val="20"/>
          <w:szCs w:val="20"/>
        </w:rPr>
      </w:pPr>
      <w:r w:rsidRPr="00721F1F">
        <w:rPr>
          <w:rFonts w:ascii="Arial" w:hAnsi="Arial" w:cs="Arial"/>
          <w:sz w:val="20"/>
          <w:szCs w:val="20"/>
        </w:rPr>
        <w:t>2. Zamówienie publiczne będzie realizowane w podziale na następujące zadania:</w:t>
      </w:r>
    </w:p>
    <w:p w:rsidR="001D75CA" w:rsidRPr="00721F1F" w:rsidRDefault="001D75CA" w:rsidP="003A405B">
      <w:pPr>
        <w:spacing w:line="120" w:lineRule="atLeast"/>
        <w:ind w:left="709"/>
        <w:rPr>
          <w:rFonts w:ascii="Arial" w:hAnsi="Arial" w:cs="Arial"/>
          <w:sz w:val="20"/>
          <w:szCs w:val="20"/>
        </w:rPr>
      </w:pPr>
      <w:r w:rsidRPr="00721F1F">
        <w:rPr>
          <w:rFonts w:ascii="Arial" w:hAnsi="Arial" w:cs="Arial"/>
          <w:sz w:val="20"/>
          <w:szCs w:val="20"/>
        </w:rPr>
        <w:t>2.1 Zadanie Nr 2 „Nabiał”</w:t>
      </w:r>
    </w:p>
    <w:p w:rsidR="001D75CA" w:rsidRPr="00721F1F" w:rsidRDefault="001D75CA">
      <w:pPr>
        <w:spacing w:line="120" w:lineRule="atLeast"/>
        <w:ind w:left="777"/>
        <w:rPr>
          <w:rFonts w:ascii="Arial" w:hAnsi="Arial" w:cs="Arial"/>
          <w:sz w:val="20"/>
          <w:szCs w:val="20"/>
        </w:rPr>
      </w:pPr>
    </w:p>
    <w:p w:rsidR="001D75CA" w:rsidRDefault="001D75CA" w:rsidP="0031124A">
      <w:pPr>
        <w:pStyle w:val="BodyText"/>
        <w:spacing w:line="120" w:lineRule="atLeast"/>
        <w:rPr>
          <w:rFonts w:ascii="Arial" w:hAnsi="Arial" w:cs="Arial"/>
          <w:sz w:val="20"/>
          <w:szCs w:val="20"/>
        </w:rPr>
      </w:pPr>
      <w:r w:rsidRPr="00721F1F">
        <w:rPr>
          <w:rFonts w:ascii="Arial" w:hAnsi="Arial" w:cs="Arial"/>
          <w:sz w:val="20"/>
          <w:szCs w:val="20"/>
        </w:rPr>
        <w:t>3. Szczegółowy zakres zadań został określony w załącznik</w:t>
      </w:r>
      <w:r>
        <w:rPr>
          <w:rFonts w:ascii="Arial" w:hAnsi="Arial" w:cs="Arial"/>
          <w:sz w:val="20"/>
          <w:szCs w:val="20"/>
        </w:rPr>
        <w:t>u</w:t>
      </w:r>
      <w:r w:rsidRPr="00721F1F">
        <w:rPr>
          <w:rFonts w:ascii="Arial" w:hAnsi="Arial" w:cs="Arial"/>
          <w:sz w:val="20"/>
          <w:szCs w:val="20"/>
        </w:rPr>
        <w:t xml:space="preserve"> Nr 2.</w:t>
      </w:r>
    </w:p>
    <w:p w:rsidR="001D75CA" w:rsidRPr="000540BD" w:rsidRDefault="001D75CA" w:rsidP="0031124A">
      <w:pPr>
        <w:pStyle w:val="BodyText"/>
        <w:spacing w:line="120" w:lineRule="atLeast"/>
        <w:rPr>
          <w:rFonts w:ascii="Arial" w:hAnsi="Arial" w:cs="Arial"/>
          <w:sz w:val="14"/>
          <w:szCs w:val="14"/>
        </w:rPr>
      </w:pPr>
    </w:p>
    <w:p w:rsidR="001D75CA" w:rsidRPr="00721F1F" w:rsidRDefault="001D75CA" w:rsidP="0031124A">
      <w:pPr>
        <w:pStyle w:val="Tekstpodstawowywcity"/>
        <w:spacing w:after="120" w:line="120" w:lineRule="atLeast"/>
        <w:ind w:left="0" w:firstLine="0"/>
        <w:rPr>
          <w:rFonts w:ascii="Arial" w:hAnsi="Arial" w:cs="Arial"/>
          <w:sz w:val="20"/>
          <w:szCs w:val="20"/>
        </w:rPr>
      </w:pPr>
      <w:r w:rsidRPr="00721F1F">
        <w:rPr>
          <w:rFonts w:ascii="Arial" w:hAnsi="Arial" w:cs="Arial"/>
          <w:sz w:val="20"/>
          <w:szCs w:val="20"/>
        </w:rPr>
        <w:t xml:space="preserve">4. Kod przedmiotu zamówienia wg wspólnego słownika zamówień CPV (nomenklatura) </w:t>
      </w:r>
    </w:p>
    <w:p w:rsidR="001D75CA" w:rsidRPr="00721F1F" w:rsidRDefault="001D75CA" w:rsidP="003A405B">
      <w:pPr>
        <w:ind w:left="709"/>
        <w:rPr>
          <w:rFonts w:ascii="Arial" w:hAnsi="Arial" w:cs="Arial"/>
          <w:sz w:val="20"/>
          <w:szCs w:val="20"/>
        </w:rPr>
      </w:pPr>
      <w:r w:rsidRPr="00721F1F">
        <w:rPr>
          <w:rFonts w:ascii="Arial" w:hAnsi="Arial" w:cs="Arial"/>
          <w:bCs/>
          <w:sz w:val="20"/>
          <w:szCs w:val="20"/>
        </w:rPr>
        <w:t>CPV –</w:t>
      </w:r>
      <w:r w:rsidRPr="00721F1F">
        <w:rPr>
          <w:rFonts w:ascii="Arial" w:hAnsi="Arial" w:cs="Arial"/>
          <w:sz w:val="20"/>
          <w:szCs w:val="20"/>
        </w:rPr>
        <w:t xml:space="preserve"> 15500000-3 – Produkty mleczarskie</w:t>
      </w:r>
    </w:p>
    <w:p w:rsidR="001D75CA" w:rsidRPr="00721F1F" w:rsidRDefault="001D75CA" w:rsidP="003A405B">
      <w:pPr>
        <w:ind w:left="709"/>
        <w:rPr>
          <w:rFonts w:ascii="Arial" w:hAnsi="Arial" w:cs="Arial"/>
          <w:bCs/>
          <w:sz w:val="20"/>
          <w:szCs w:val="20"/>
        </w:rPr>
      </w:pPr>
      <w:r w:rsidRPr="00721F1F">
        <w:rPr>
          <w:rFonts w:ascii="Arial" w:hAnsi="Arial" w:cs="Arial"/>
          <w:bCs/>
          <w:sz w:val="20"/>
          <w:szCs w:val="20"/>
        </w:rPr>
        <w:t xml:space="preserve">CPV – 15881000-7 –Jogurt i pozostałe przefermentowane przetwory mleczne </w:t>
      </w:r>
    </w:p>
    <w:p w:rsidR="001D75CA" w:rsidRPr="00721F1F" w:rsidRDefault="001D75CA" w:rsidP="003A405B">
      <w:pPr>
        <w:ind w:left="709"/>
        <w:rPr>
          <w:rFonts w:ascii="Arial" w:hAnsi="Arial" w:cs="Arial"/>
          <w:bCs/>
          <w:sz w:val="20"/>
          <w:szCs w:val="20"/>
        </w:rPr>
      </w:pPr>
      <w:r w:rsidRPr="00721F1F">
        <w:rPr>
          <w:rFonts w:ascii="Arial" w:hAnsi="Arial" w:cs="Arial"/>
          <w:bCs/>
          <w:sz w:val="20"/>
          <w:szCs w:val="20"/>
        </w:rPr>
        <w:t>CPV – 44423000-1 – Artykuły różne</w:t>
      </w:r>
    </w:p>
    <w:p w:rsidR="001D75CA" w:rsidRPr="00721F1F" w:rsidRDefault="001D75CA" w:rsidP="003A405B">
      <w:pPr>
        <w:ind w:left="709"/>
        <w:rPr>
          <w:rFonts w:ascii="Arial" w:hAnsi="Arial" w:cs="Arial"/>
          <w:bCs/>
          <w:sz w:val="20"/>
          <w:szCs w:val="20"/>
        </w:rPr>
      </w:pPr>
      <w:r w:rsidRPr="00721F1F">
        <w:rPr>
          <w:rFonts w:ascii="Arial" w:hAnsi="Arial" w:cs="Arial"/>
          <w:bCs/>
          <w:sz w:val="20"/>
          <w:szCs w:val="20"/>
        </w:rPr>
        <w:t>CPV – 15894000-1 – Przetworzone produkty spożywcze</w:t>
      </w:r>
    </w:p>
    <w:p w:rsidR="001D75CA" w:rsidRPr="00B65BFA" w:rsidRDefault="001D75CA" w:rsidP="00721F1F">
      <w:pPr>
        <w:pStyle w:val="Style6"/>
        <w:widowControl/>
        <w:spacing w:line="360" w:lineRule="auto"/>
        <w:ind w:firstLine="0"/>
        <w:rPr>
          <w:rStyle w:val="FontStyle30"/>
          <w:rFonts w:ascii="Arial" w:hAnsi="Arial" w:cs="Arial"/>
          <w:b/>
          <w:bCs/>
          <w:sz w:val="14"/>
          <w:szCs w:val="14"/>
        </w:rPr>
      </w:pPr>
    </w:p>
    <w:p w:rsidR="001D75CA" w:rsidRDefault="001D75CA" w:rsidP="00721F1F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left="426" w:hanging="426"/>
        <w:rPr>
          <w:rStyle w:val="FontStyle32"/>
          <w:rFonts w:ascii="Arial" w:hAnsi="Arial" w:cs="Arial"/>
          <w:bCs/>
          <w:sz w:val="20"/>
          <w:szCs w:val="20"/>
        </w:rPr>
      </w:pPr>
      <w:r>
        <w:rPr>
          <w:rStyle w:val="FontStyle32"/>
          <w:rFonts w:ascii="Arial" w:hAnsi="Arial" w:cs="Arial"/>
          <w:bCs/>
          <w:sz w:val="20"/>
          <w:szCs w:val="20"/>
        </w:rPr>
        <w:t xml:space="preserve">Zamawiający zgodnie z art. 83 ust. 2 i 3 dopuszcza możliwość składania ofert częściowych             na jedną cześć zamówienia lub więcej części zamówienia. </w:t>
      </w:r>
    </w:p>
    <w:p w:rsidR="001D75CA" w:rsidRPr="00721F1F" w:rsidRDefault="001D75CA" w:rsidP="00721F1F">
      <w:pPr>
        <w:pStyle w:val="Style11"/>
        <w:widowControl/>
        <w:tabs>
          <w:tab w:val="left" w:pos="396"/>
        </w:tabs>
        <w:spacing w:line="360" w:lineRule="auto"/>
        <w:ind w:firstLine="0"/>
        <w:jc w:val="left"/>
        <w:rPr>
          <w:rStyle w:val="FontStyle32"/>
          <w:rFonts w:ascii="Arial" w:hAnsi="Arial" w:cs="Arial"/>
          <w:b w:val="0"/>
          <w:bCs/>
          <w:sz w:val="14"/>
          <w:szCs w:val="14"/>
        </w:rPr>
      </w:pPr>
    </w:p>
    <w:p w:rsidR="001D75CA" w:rsidRPr="007040BC" w:rsidRDefault="001D75CA" w:rsidP="00721F1F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firstLine="0"/>
        <w:jc w:val="left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Zamawiający </w:t>
      </w:r>
      <w:r>
        <w:rPr>
          <w:rStyle w:val="FontStyle32"/>
          <w:rFonts w:ascii="Arial" w:hAnsi="Arial" w:cs="Arial"/>
          <w:bCs/>
          <w:sz w:val="20"/>
          <w:szCs w:val="20"/>
        </w:rPr>
        <w:t>nie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 dopuszcza możliwo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ści złożenia oferty wariantowej </w:t>
      </w:r>
      <w:r w:rsidRPr="009772A9">
        <w:rPr>
          <w:rStyle w:val="FontStyle32"/>
          <w:rFonts w:ascii="Arial" w:hAnsi="Arial" w:cs="Arial"/>
          <w:bCs/>
          <w:sz w:val="20"/>
          <w:szCs w:val="20"/>
        </w:rPr>
        <w:t>ani z propozycją upustu</w:t>
      </w:r>
    </w:p>
    <w:p w:rsidR="001D75CA" w:rsidRPr="002E1EB6" w:rsidRDefault="001D75CA" w:rsidP="00721F1F">
      <w:pPr>
        <w:pStyle w:val="Style11"/>
        <w:widowControl/>
        <w:tabs>
          <w:tab w:val="left" w:pos="396"/>
        </w:tabs>
        <w:spacing w:line="360" w:lineRule="auto"/>
        <w:ind w:firstLine="0"/>
        <w:jc w:val="left"/>
        <w:rPr>
          <w:rStyle w:val="FontStyle32"/>
          <w:rFonts w:ascii="Arial" w:hAnsi="Arial" w:cs="Arial"/>
          <w:bCs/>
          <w:sz w:val="14"/>
          <w:szCs w:val="14"/>
        </w:rPr>
      </w:pPr>
    </w:p>
    <w:p w:rsidR="001D75CA" w:rsidRPr="002E1EB6" w:rsidRDefault="001D75CA" w:rsidP="00721F1F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left="396" w:right="7" w:hanging="396"/>
        <w:rPr>
          <w:rStyle w:val="FontStyle32"/>
          <w:rFonts w:ascii="Arial" w:hAnsi="Arial" w:cs="Arial"/>
          <w:bCs/>
          <w:sz w:val="20"/>
          <w:szCs w:val="20"/>
        </w:rPr>
      </w:pPr>
      <w:r w:rsidRPr="002E1EB6">
        <w:rPr>
          <w:rStyle w:val="FontStyle32"/>
          <w:rFonts w:ascii="Arial" w:hAnsi="Arial" w:cs="Arial"/>
          <w:bCs/>
          <w:sz w:val="20"/>
          <w:szCs w:val="20"/>
        </w:rPr>
        <w:t xml:space="preserve">Zamawiający nie przewiduje udzielenia zamówień uzupełniających, o których mowa w art. 67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                 </w:t>
      </w:r>
      <w:r w:rsidRPr="002E1EB6">
        <w:rPr>
          <w:rStyle w:val="FontStyle32"/>
          <w:rFonts w:ascii="Arial" w:hAnsi="Arial" w:cs="Arial"/>
          <w:bCs/>
          <w:sz w:val="20"/>
          <w:szCs w:val="20"/>
        </w:rPr>
        <w:t xml:space="preserve">ust. 1 pkt 7 Prawo zamówień publicznych. </w:t>
      </w:r>
    </w:p>
    <w:p w:rsidR="001D75CA" w:rsidRPr="007040BC" w:rsidRDefault="001D75CA" w:rsidP="00721F1F">
      <w:pPr>
        <w:pStyle w:val="Style11"/>
        <w:widowControl/>
        <w:tabs>
          <w:tab w:val="left" w:pos="396"/>
        </w:tabs>
        <w:spacing w:line="360" w:lineRule="auto"/>
        <w:ind w:right="7"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Default="001D75CA" w:rsidP="00721F1F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left="396" w:right="7" w:hanging="396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Wykonawca zobowiązany jest do wskazania w ofercie części zamówienia, których wykonanie powierzy podwykonawcom.</w:t>
      </w:r>
    </w:p>
    <w:p w:rsidR="001D75CA" w:rsidRPr="009772A9" w:rsidRDefault="001D75CA" w:rsidP="007F5487">
      <w:pPr>
        <w:pStyle w:val="Style11"/>
        <w:widowControl/>
        <w:tabs>
          <w:tab w:val="left" w:pos="396"/>
        </w:tabs>
        <w:autoSpaceDN w:val="0"/>
        <w:adjustRightInd w:val="0"/>
        <w:spacing w:line="360" w:lineRule="auto"/>
        <w:ind w:left="396" w:right="7" w:firstLine="0"/>
        <w:rPr>
          <w:rStyle w:val="FontStyle32"/>
          <w:rFonts w:ascii="Arial" w:hAnsi="Arial" w:cs="Arial"/>
          <w:bCs/>
          <w:sz w:val="20"/>
          <w:szCs w:val="20"/>
        </w:rPr>
      </w:pPr>
      <w:r w:rsidRPr="009772A9">
        <w:rPr>
          <w:rStyle w:val="FontStyle32"/>
          <w:rFonts w:ascii="Arial" w:hAnsi="Arial" w:cs="Arial"/>
          <w:bCs/>
          <w:sz w:val="20"/>
          <w:szCs w:val="20"/>
        </w:rPr>
        <w:t>7.1 Jeżeli wykonawca część  zadania powierzy innym podmiotom (podwykonawcy), zamawiający żąda od wykonawcy przedstawienia w odniesieniu do tych podmiotów, oświadczenia o braku podstaw do wykluczenia z postępowania o udzielenie zamówienia publicznego.</w:t>
      </w:r>
    </w:p>
    <w:p w:rsidR="001D75CA" w:rsidRDefault="001D75CA" w:rsidP="000540BD">
      <w:pPr>
        <w:pStyle w:val="Style11"/>
        <w:widowControl/>
        <w:tabs>
          <w:tab w:val="left" w:pos="396"/>
        </w:tabs>
        <w:autoSpaceDN w:val="0"/>
        <w:adjustRightInd w:val="0"/>
        <w:spacing w:line="360" w:lineRule="auto"/>
        <w:ind w:right="7"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Default="001D75CA" w:rsidP="000540BD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left="396" w:right="7" w:hanging="396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Termin wykonania zamówienia:</w:t>
      </w:r>
    </w:p>
    <w:p w:rsidR="001D75CA" w:rsidRPr="00CE5E1E" w:rsidRDefault="001D75CA" w:rsidP="000540BD">
      <w:pPr>
        <w:pStyle w:val="Style11"/>
        <w:widowControl/>
        <w:autoSpaceDN w:val="0"/>
        <w:adjustRightInd w:val="0"/>
        <w:spacing w:line="360" w:lineRule="auto"/>
        <w:ind w:left="851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Realizacja zamówienia – sukcesywnie począwszy od dnia podpisania umowy.</w:t>
      </w:r>
    </w:p>
    <w:p w:rsidR="001D75CA" w:rsidRPr="009772A9" w:rsidRDefault="001D75CA" w:rsidP="000540BD">
      <w:pPr>
        <w:pStyle w:val="Style11"/>
        <w:widowControl/>
        <w:autoSpaceDN w:val="0"/>
        <w:adjustRightInd w:val="0"/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Zakończenie realizacji całości zamówienia</w:t>
      </w:r>
      <w:r w:rsidRPr="00AC05D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9772A9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dnia </w:t>
      </w:r>
      <w:r w:rsidRPr="009772A9">
        <w:rPr>
          <w:rFonts w:ascii="Arial" w:hAnsi="Arial" w:cs="Arial"/>
          <w:b/>
          <w:sz w:val="20"/>
          <w:szCs w:val="20"/>
        </w:rPr>
        <w:t>31.12.2014 r.</w:t>
      </w:r>
    </w:p>
    <w:p w:rsidR="001D75CA" w:rsidRDefault="001D75CA" w:rsidP="000540BD">
      <w:pPr>
        <w:pStyle w:val="Style11"/>
        <w:widowControl/>
        <w:tabs>
          <w:tab w:val="left" w:pos="396"/>
        </w:tabs>
        <w:autoSpaceDN w:val="0"/>
        <w:adjustRightInd w:val="0"/>
        <w:spacing w:line="360" w:lineRule="auto"/>
        <w:ind w:left="426" w:right="7"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0540BD" w:rsidRDefault="001D75CA" w:rsidP="000540BD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left="396" w:right="7" w:hanging="396"/>
        <w:rPr>
          <w:rStyle w:val="FontStyle30"/>
          <w:rFonts w:ascii="Arial" w:hAnsi="Arial" w:cs="Arial"/>
          <w:b/>
          <w:bCs/>
          <w:sz w:val="20"/>
          <w:szCs w:val="20"/>
        </w:rPr>
      </w:pPr>
      <w:r>
        <w:rPr>
          <w:rStyle w:val="FontStyle30"/>
          <w:rFonts w:ascii="Arial" w:hAnsi="Arial" w:cs="Arial"/>
          <w:b/>
          <w:bCs/>
          <w:sz w:val="20"/>
          <w:szCs w:val="20"/>
        </w:rPr>
        <w:t>Transport i dostawa</w:t>
      </w:r>
    </w:p>
    <w:p w:rsidR="001D75CA" w:rsidRDefault="001D75CA" w:rsidP="000540BD">
      <w:pPr>
        <w:pStyle w:val="Style11"/>
        <w:widowControl/>
        <w:tabs>
          <w:tab w:val="left" w:pos="396"/>
        </w:tabs>
        <w:autoSpaceDN w:val="0"/>
        <w:adjustRightInd w:val="0"/>
        <w:spacing w:line="360" w:lineRule="auto"/>
        <w:ind w:left="426" w:right="7" w:firstLine="0"/>
        <w:rPr>
          <w:rFonts w:ascii="Arial" w:hAnsi="Arial" w:cs="Arial"/>
          <w:sz w:val="20"/>
          <w:szCs w:val="20"/>
        </w:rPr>
      </w:pPr>
      <w:r w:rsidRPr="006A7CC4">
        <w:rPr>
          <w:rFonts w:ascii="Arial" w:hAnsi="Arial" w:cs="Arial"/>
          <w:sz w:val="20"/>
          <w:szCs w:val="20"/>
        </w:rPr>
        <w:t>Transport i dostawa zamówienia odbywa się na koszt Wykonawcy.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75CA" w:rsidRPr="000540BD" w:rsidRDefault="001D75CA" w:rsidP="000540BD">
      <w:pPr>
        <w:pStyle w:val="Style11"/>
        <w:widowControl/>
        <w:tabs>
          <w:tab w:val="left" w:pos="396"/>
        </w:tabs>
        <w:autoSpaceDN w:val="0"/>
        <w:adjustRightInd w:val="0"/>
        <w:spacing w:line="360" w:lineRule="auto"/>
        <w:ind w:left="426" w:right="7" w:firstLine="0"/>
        <w:rPr>
          <w:rFonts w:ascii="Arial" w:hAnsi="Arial" w:cs="Arial"/>
          <w:sz w:val="20"/>
          <w:szCs w:val="20"/>
        </w:rPr>
      </w:pPr>
    </w:p>
    <w:p w:rsidR="001D75CA" w:rsidRPr="000540BD" w:rsidRDefault="001D75CA" w:rsidP="000540BD">
      <w:pPr>
        <w:pStyle w:val="Style11"/>
        <w:widowControl/>
        <w:numPr>
          <w:ilvl w:val="0"/>
          <w:numId w:val="19"/>
        </w:numPr>
        <w:tabs>
          <w:tab w:val="left" w:pos="396"/>
        </w:tabs>
        <w:autoSpaceDN w:val="0"/>
        <w:adjustRightInd w:val="0"/>
        <w:spacing w:line="360" w:lineRule="auto"/>
        <w:ind w:left="396" w:right="7" w:hanging="396"/>
        <w:rPr>
          <w:rStyle w:val="FontStyle30"/>
          <w:rFonts w:ascii="Arial" w:hAnsi="Arial" w:cs="Arial"/>
          <w:b/>
          <w:bCs/>
          <w:sz w:val="20"/>
          <w:szCs w:val="20"/>
        </w:rPr>
      </w:pPr>
      <w:r w:rsidRPr="007040BC">
        <w:rPr>
          <w:rStyle w:val="FontStyle30"/>
          <w:rFonts w:ascii="Arial" w:hAnsi="Arial" w:cs="Arial"/>
          <w:b/>
          <w:sz w:val="20"/>
          <w:szCs w:val="20"/>
        </w:rPr>
        <w:t xml:space="preserve">Informacje o realizacji </w:t>
      </w:r>
      <w:r>
        <w:rPr>
          <w:rStyle w:val="FontStyle30"/>
          <w:rFonts w:ascii="Arial" w:hAnsi="Arial" w:cs="Arial"/>
          <w:b/>
          <w:sz w:val="20"/>
          <w:szCs w:val="20"/>
        </w:rPr>
        <w:t xml:space="preserve">zamówienia </w:t>
      </w:r>
      <w:r w:rsidRPr="007040BC">
        <w:rPr>
          <w:rStyle w:val="FontStyle30"/>
          <w:rFonts w:ascii="Arial" w:hAnsi="Arial" w:cs="Arial"/>
          <w:b/>
          <w:sz w:val="20"/>
          <w:szCs w:val="20"/>
        </w:rPr>
        <w:t>przez Wykonawcę:</w:t>
      </w:r>
    </w:p>
    <w:p w:rsidR="001D75CA" w:rsidRPr="002E1EB6" w:rsidRDefault="001D75CA" w:rsidP="00E542A1">
      <w:pPr>
        <w:pStyle w:val="Style9"/>
        <w:widowControl/>
        <w:numPr>
          <w:ilvl w:val="1"/>
          <w:numId w:val="18"/>
        </w:numPr>
        <w:tabs>
          <w:tab w:val="left" w:pos="426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2E1EB6">
        <w:rPr>
          <w:rStyle w:val="FontStyle30"/>
          <w:rFonts w:ascii="Arial" w:hAnsi="Arial" w:cs="Arial"/>
          <w:sz w:val="20"/>
          <w:szCs w:val="20"/>
        </w:rPr>
        <w:t>Miejscem dostawy zamówienia jest MOPS -  Ośrodek Wsparcia w Knurowie, ul. 1 Maja 45</w:t>
      </w:r>
    </w:p>
    <w:p w:rsidR="001D75CA" w:rsidRPr="002E1EB6" w:rsidRDefault="001D75CA" w:rsidP="000540BD">
      <w:pPr>
        <w:pStyle w:val="Style9"/>
        <w:widowControl/>
        <w:numPr>
          <w:ilvl w:val="1"/>
          <w:numId w:val="18"/>
        </w:numPr>
        <w:tabs>
          <w:tab w:val="left" w:pos="426"/>
        </w:tabs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E1EB6">
        <w:rPr>
          <w:rFonts w:ascii="Arial" w:hAnsi="Arial" w:cs="Arial"/>
          <w:sz w:val="20"/>
          <w:szCs w:val="20"/>
        </w:rPr>
        <w:t>Wykonawca zobowiązuje się do systematycznej i terminowej dostawy artykułów żywnościowych objętych umową na podstawie zamówień składanych przez Zamawiającego z dwudniowym wyprzedzeniem. Zamówienia składane będą pisemnie na podstawie fax-u, e-mail’a lub telefonicznie.</w:t>
      </w:r>
    </w:p>
    <w:p w:rsidR="001D75CA" w:rsidRPr="002E1EB6" w:rsidRDefault="001D75CA" w:rsidP="000540BD">
      <w:pPr>
        <w:pStyle w:val="Style9"/>
        <w:widowControl/>
        <w:numPr>
          <w:ilvl w:val="1"/>
          <w:numId w:val="18"/>
        </w:numPr>
        <w:tabs>
          <w:tab w:val="left" w:pos="426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2E1EB6">
        <w:rPr>
          <w:rStyle w:val="FontStyle30"/>
          <w:rFonts w:ascii="Arial" w:hAnsi="Arial" w:cs="Arial"/>
          <w:sz w:val="20"/>
          <w:szCs w:val="20"/>
        </w:rPr>
        <w:t>W przypadku odstąpienia przez Zamawiającego od realizacji umowy z uwagi na brak zapotrzebowania na poszczególne zadanie, Wykonawcy nie przysługuje żadne roszczenie z tytułu poniesionych nakładów na przygotowanie realizacji zadania.</w:t>
      </w:r>
    </w:p>
    <w:p w:rsidR="001D75CA" w:rsidRPr="00AA3651" w:rsidRDefault="001D75CA" w:rsidP="000540BD">
      <w:pPr>
        <w:pStyle w:val="Style9"/>
        <w:widowControl/>
        <w:numPr>
          <w:ilvl w:val="1"/>
          <w:numId w:val="18"/>
        </w:numPr>
        <w:tabs>
          <w:tab w:val="left" w:pos="426"/>
        </w:tabs>
        <w:autoSpaceDN w:val="0"/>
        <w:adjustRightInd w:val="0"/>
        <w:spacing w:line="360" w:lineRule="auto"/>
        <w:rPr>
          <w:rStyle w:val="FontStyle32"/>
          <w:rFonts w:ascii="Arial" w:hAnsi="Arial" w:cs="Arial"/>
          <w:b w:val="0"/>
          <w:sz w:val="20"/>
          <w:szCs w:val="20"/>
        </w:rPr>
      </w:pPr>
      <w:r w:rsidRPr="00AA3651">
        <w:rPr>
          <w:rFonts w:ascii="Arial" w:hAnsi="Arial" w:cs="Arial"/>
          <w:sz w:val="20"/>
          <w:szCs w:val="20"/>
        </w:rPr>
        <w:t>.</w:t>
      </w:r>
      <w:r w:rsidRPr="00AA3651">
        <w:rPr>
          <w:rStyle w:val="FontStyle32"/>
          <w:rFonts w:ascii="Arial" w:hAnsi="Arial" w:cs="Arial"/>
          <w:b w:val="0"/>
          <w:bCs/>
          <w:sz w:val="20"/>
          <w:szCs w:val="20"/>
        </w:rPr>
        <w:t>Dodatkowe obowiązki Wykonawcy:</w:t>
      </w:r>
    </w:p>
    <w:p w:rsidR="001D75CA" w:rsidRPr="00113401" w:rsidRDefault="001D75CA" w:rsidP="00C21258">
      <w:pPr>
        <w:pStyle w:val="Style9"/>
        <w:widowControl/>
        <w:autoSpaceDN w:val="0"/>
        <w:adjustRightInd w:val="0"/>
        <w:spacing w:line="360" w:lineRule="auto"/>
        <w:ind w:left="1560" w:hanging="709"/>
        <w:rPr>
          <w:rFonts w:ascii="Arial" w:hAnsi="Arial" w:cs="Arial"/>
          <w:sz w:val="20"/>
          <w:szCs w:val="20"/>
        </w:rPr>
      </w:pPr>
      <w:r w:rsidRPr="00113401">
        <w:rPr>
          <w:rStyle w:val="FontStyle32"/>
          <w:rFonts w:ascii="Arial" w:hAnsi="Arial" w:cs="Arial"/>
          <w:b w:val="0"/>
          <w:bCs/>
          <w:sz w:val="20"/>
          <w:szCs w:val="20"/>
        </w:rPr>
        <w:t xml:space="preserve">10.4.1. </w:t>
      </w:r>
      <w:r w:rsidRPr="00113401">
        <w:rPr>
          <w:rFonts w:ascii="Arial" w:hAnsi="Arial" w:cs="Arial"/>
          <w:sz w:val="20"/>
          <w:szCs w:val="20"/>
        </w:rPr>
        <w:t xml:space="preserve">Wykonawca realizuje dostawy transportem przystosowanym do tego celu i spełniającym niezbędne wymagania określone przepisami prawa obowiązującymi w tym zakresie </w:t>
      </w:r>
    </w:p>
    <w:p w:rsidR="001D75CA" w:rsidRPr="003A405B" w:rsidRDefault="001D75CA" w:rsidP="0007599E">
      <w:pPr>
        <w:pStyle w:val="Style9"/>
        <w:widowControl/>
        <w:autoSpaceDN w:val="0"/>
        <w:adjustRightInd w:val="0"/>
        <w:spacing w:line="360" w:lineRule="auto"/>
        <w:ind w:left="1560" w:hanging="709"/>
        <w:rPr>
          <w:rFonts w:ascii="Arial" w:hAnsi="Arial" w:cs="Arial"/>
          <w:sz w:val="20"/>
          <w:szCs w:val="20"/>
        </w:rPr>
      </w:pPr>
      <w:r w:rsidRPr="003A405B">
        <w:rPr>
          <w:rStyle w:val="FontStyle32"/>
          <w:rFonts w:ascii="Arial" w:hAnsi="Arial" w:cs="Arial"/>
          <w:b w:val="0"/>
          <w:bCs/>
          <w:sz w:val="20"/>
          <w:szCs w:val="20"/>
        </w:rPr>
        <w:t>10.4.2. Wykonawca udziela</w:t>
      </w:r>
      <w:r w:rsidRPr="003A405B">
        <w:rPr>
          <w:sz w:val="20"/>
          <w:szCs w:val="20"/>
        </w:rPr>
        <w:t xml:space="preserve"> </w:t>
      </w:r>
      <w:r w:rsidRPr="003A405B">
        <w:rPr>
          <w:rFonts w:ascii="Arial" w:hAnsi="Arial" w:cs="Arial"/>
          <w:sz w:val="20"/>
          <w:szCs w:val="20"/>
        </w:rPr>
        <w:t xml:space="preserve">Zamawiającemu gwarancji co do jakości oraz okresu gwarancji, właściwej dla danego asortymentu </w:t>
      </w:r>
    </w:p>
    <w:p w:rsidR="001D75CA" w:rsidRPr="003A405B" w:rsidRDefault="001D75CA" w:rsidP="0007599E">
      <w:pPr>
        <w:pStyle w:val="Style9"/>
        <w:widowControl/>
        <w:autoSpaceDN w:val="0"/>
        <w:adjustRightInd w:val="0"/>
        <w:spacing w:line="360" w:lineRule="auto"/>
        <w:ind w:left="1560" w:hanging="709"/>
        <w:rPr>
          <w:rFonts w:ascii="Arial" w:hAnsi="Arial" w:cs="Arial"/>
          <w:sz w:val="20"/>
          <w:szCs w:val="20"/>
        </w:rPr>
      </w:pPr>
      <w:r w:rsidRPr="003A405B">
        <w:rPr>
          <w:rStyle w:val="FontStyle32"/>
          <w:rFonts w:ascii="Arial" w:hAnsi="Arial" w:cs="Arial"/>
          <w:b w:val="0"/>
          <w:bCs/>
          <w:sz w:val="20"/>
          <w:szCs w:val="20"/>
        </w:rPr>
        <w:t>10.</w:t>
      </w:r>
      <w:r w:rsidRPr="003A405B">
        <w:rPr>
          <w:rFonts w:ascii="Arial" w:hAnsi="Arial" w:cs="Arial"/>
          <w:sz w:val="20"/>
          <w:szCs w:val="20"/>
        </w:rPr>
        <w:t>4.3</w:t>
      </w:r>
      <w:r w:rsidRPr="003A405B">
        <w:rPr>
          <w:rFonts w:ascii="Arial" w:hAnsi="Arial" w:cs="Arial"/>
          <w:sz w:val="20"/>
          <w:szCs w:val="20"/>
        </w:rPr>
        <w:tab/>
        <w:t xml:space="preserve">Wykonawca zobowiązuje się do przestrzegania zasad HACCP, zapewnienia właściwą jakość zdrowotną żywności oraz materiałów i wyrobów przeznaczonych do kontaktu  żywnością. </w:t>
      </w:r>
    </w:p>
    <w:p w:rsidR="001D75CA" w:rsidRPr="003A405B" w:rsidRDefault="001D75CA" w:rsidP="0007599E">
      <w:pPr>
        <w:pStyle w:val="BodyText"/>
        <w:spacing w:before="57" w:after="0" w:line="360" w:lineRule="auto"/>
        <w:ind w:left="1560" w:hanging="709"/>
        <w:rPr>
          <w:rFonts w:ascii="Arial" w:hAnsi="Arial" w:cs="Arial"/>
          <w:kern w:val="0"/>
          <w:sz w:val="20"/>
          <w:szCs w:val="20"/>
        </w:rPr>
      </w:pPr>
      <w:r w:rsidRPr="003A405B">
        <w:rPr>
          <w:rStyle w:val="FontStyle32"/>
          <w:rFonts w:ascii="Arial" w:hAnsi="Arial" w:cs="Arial"/>
          <w:b w:val="0"/>
          <w:bCs/>
          <w:sz w:val="20"/>
          <w:szCs w:val="20"/>
        </w:rPr>
        <w:t>10.</w:t>
      </w:r>
      <w:r w:rsidRPr="003A405B">
        <w:rPr>
          <w:rFonts w:ascii="Arial" w:hAnsi="Arial" w:cs="Arial"/>
          <w:sz w:val="20"/>
          <w:szCs w:val="20"/>
        </w:rPr>
        <w:t>4.4</w:t>
      </w:r>
      <w:r w:rsidRPr="003A405B">
        <w:rPr>
          <w:rFonts w:ascii="Arial" w:hAnsi="Arial" w:cs="Arial"/>
          <w:sz w:val="20"/>
          <w:szCs w:val="20"/>
        </w:rPr>
        <w:tab/>
        <w:t>Towar musi być dostarczony wraz z ważnym dowodem dostawy</w:t>
      </w:r>
      <w:r w:rsidRPr="003A405B">
        <w:rPr>
          <w:rFonts w:ascii="Arial" w:hAnsi="Arial" w:cs="Arial"/>
          <w:kern w:val="0"/>
          <w:sz w:val="20"/>
          <w:szCs w:val="20"/>
        </w:rPr>
        <w:t xml:space="preserve"> tj. oznaczeniem ilości dostarczonego  towaru (szt., kg itd.), cen jednostkowych brutto i wartości dostawy ogółem. </w:t>
      </w:r>
    </w:p>
    <w:p w:rsidR="001D75CA" w:rsidRPr="002E1EB6" w:rsidRDefault="001D75CA" w:rsidP="0007599E">
      <w:pPr>
        <w:pStyle w:val="BodyText"/>
        <w:spacing w:before="57" w:after="0" w:line="360" w:lineRule="auto"/>
        <w:ind w:left="1560" w:hanging="851"/>
        <w:rPr>
          <w:rFonts w:ascii="Arial" w:hAnsi="Arial" w:cs="Arial"/>
          <w:kern w:val="0"/>
          <w:sz w:val="20"/>
          <w:szCs w:val="20"/>
        </w:rPr>
      </w:pPr>
      <w:r w:rsidRPr="003A405B">
        <w:rPr>
          <w:rStyle w:val="FontStyle32"/>
          <w:rFonts w:ascii="Arial" w:hAnsi="Arial" w:cs="Arial"/>
          <w:b w:val="0"/>
          <w:bCs/>
          <w:sz w:val="20"/>
          <w:szCs w:val="20"/>
        </w:rPr>
        <w:t xml:space="preserve">  10.</w:t>
      </w:r>
      <w:r w:rsidRPr="003A405B">
        <w:rPr>
          <w:rFonts w:ascii="Arial" w:hAnsi="Arial" w:cs="Arial"/>
          <w:sz w:val="20"/>
          <w:szCs w:val="20"/>
        </w:rPr>
        <w:t>4.5</w:t>
      </w:r>
      <w:r w:rsidRPr="003A405B">
        <w:rPr>
          <w:rFonts w:ascii="Arial" w:hAnsi="Arial" w:cs="Arial"/>
          <w:sz w:val="20"/>
          <w:szCs w:val="20"/>
        </w:rPr>
        <w:tab/>
      </w:r>
      <w:r w:rsidRPr="003A405B">
        <w:rPr>
          <w:rFonts w:ascii="Arial" w:hAnsi="Arial" w:cs="Arial"/>
          <w:kern w:val="0"/>
          <w:sz w:val="20"/>
          <w:szCs w:val="20"/>
        </w:rPr>
        <w:t xml:space="preserve">Jaja przy każdej dostawie, muszą posiadać oznakowanie spełniające wymogi art. 33 rozporządzenia Ministra Rolnictwa i Rozwoju Wsi z dnia 10 lipca 2007 r. w sprawie znakowania środków </w:t>
      </w:r>
      <w:r w:rsidRPr="002E1EB6">
        <w:rPr>
          <w:rFonts w:ascii="Arial" w:hAnsi="Arial" w:cs="Arial"/>
          <w:kern w:val="0"/>
          <w:sz w:val="20"/>
          <w:szCs w:val="20"/>
        </w:rPr>
        <w:t>spożywczych (Dz.U. Nr 137, poz.966 z późn. zmianami).</w:t>
      </w:r>
    </w:p>
    <w:p w:rsidR="001D75CA" w:rsidRPr="003A405B" w:rsidRDefault="001D75CA" w:rsidP="002A2A10">
      <w:pPr>
        <w:pStyle w:val="BodyText"/>
        <w:spacing w:before="57" w:after="0" w:line="360" w:lineRule="auto"/>
        <w:ind w:left="1560" w:hanging="731"/>
        <w:rPr>
          <w:rFonts w:ascii="Arial" w:hAnsi="Arial" w:cs="Arial"/>
          <w:kern w:val="0"/>
          <w:sz w:val="20"/>
          <w:szCs w:val="20"/>
        </w:rPr>
      </w:pPr>
      <w:r w:rsidRPr="003A405B">
        <w:rPr>
          <w:rStyle w:val="FontStyle32"/>
          <w:rFonts w:ascii="Arial" w:hAnsi="Arial" w:cs="Arial"/>
          <w:b w:val="0"/>
          <w:bCs/>
          <w:sz w:val="20"/>
          <w:szCs w:val="20"/>
        </w:rPr>
        <w:t>10.</w:t>
      </w:r>
      <w:r w:rsidRPr="003A405B">
        <w:rPr>
          <w:rFonts w:ascii="Arial" w:hAnsi="Arial" w:cs="Arial"/>
          <w:sz w:val="20"/>
          <w:szCs w:val="20"/>
        </w:rPr>
        <w:t>4.6</w:t>
      </w:r>
      <w:r w:rsidRPr="003A405B">
        <w:rPr>
          <w:rFonts w:ascii="Arial" w:hAnsi="Arial" w:cs="Arial"/>
          <w:sz w:val="20"/>
          <w:szCs w:val="20"/>
        </w:rPr>
        <w:tab/>
      </w:r>
      <w:r w:rsidRPr="003A405B">
        <w:rPr>
          <w:rFonts w:ascii="Arial" w:hAnsi="Arial" w:cs="Arial"/>
          <w:kern w:val="0"/>
          <w:sz w:val="20"/>
          <w:szCs w:val="20"/>
        </w:rPr>
        <w:t>Mięso i wędliny muszą być dostarczane w czystych, zamkniętych pojemnikach do przewozu mięsa i wędlin. Mięso surowe nie może być przewożone razem z wędlinami.</w:t>
      </w:r>
    </w:p>
    <w:p w:rsidR="001D75CA" w:rsidRPr="003A405B" w:rsidRDefault="001D75CA" w:rsidP="002A2A10">
      <w:pPr>
        <w:pStyle w:val="BodyText"/>
        <w:spacing w:before="57" w:after="0" w:line="360" w:lineRule="auto"/>
        <w:ind w:left="1560" w:hanging="720"/>
        <w:rPr>
          <w:rFonts w:ascii="Arial" w:hAnsi="Arial" w:cs="Arial"/>
          <w:kern w:val="0"/>
          <w:sz w:val="20"/>
          <w:szCs w:val="20"/>
        </w:rPr>
      </w:pPr>
      <w:r w:rsidRPr="003A405B">
        <w:rPr>
          <w:rStyle w:val="FontStyle32"/>
          <w:rFonts w:ascii="Arial" w:hAnsi="Arial" w:cs="Arial"/>
          <w:b w:val="0"/>
          <w:bCs/>
          <w:sz w:val="20"/>
          <w:szCs w:val="20"/>
        </w:rPr>
        <w:t>10.</w:t>
      </w:r>
      <w:r w:rsidRPr="003A405B">
        <w:rPr>
          <w:rFonts w:ascii="Arial" w:hAnsi="Arial" w:cs="Arial"/>
          <w:sz w:val="20"/>
          <w:szCs w:val="20"/>
        </w:rPr>
        <w:t xml:space="preserve">4.6 </w:t>
      </w:r>
      <w:r w:rsidRPr="003A405B">
        <w:rPr>
          <w:rFonts w:ascii="Arial" w:hAnsi="Arial" w:cs="Arial"/>
          <w:sz w:val="20"/>
          <w:szCs w:val="20"/>
        </w:rPr>
        <w:tab/>
      </w:r>
      <w:r w:rsidRPr="003A405B">
        <w:rPr>
          <w:rFonts w:ascii="Arial" w:hAnsi="Arial" w:cs="Arial"/>
          <w:kern w:val="0"/>
          <w:sz w:val="20"/>
          <w:szCs w:val="20"/>
        </w:rPr>
        <w:t>Mrożonki do Ośrodka Wsparcia mają być dostarczone do  w formie nie rozmrożonej, odpowiednio opakowane tj. opakowanie zewnętrzne – karton oraz  opakowanie wewnętrzne – folia</w:t>
      </w:r>
    </w:p>
    <w:p w:rsidR="001D75CA" w:rsidRPr="00113401" w:rsidRDefault="001D75CA" w:rsidP="0007599E">
      <w:pPr>
        <w:spacing w:line="360" w:lineRule="auto"/>
        <w:ind w:left="1560" w:hanging="709"/>
        <w:jc w:val="left"/>
        <w:rPr>
          <w:rFonts w:ascii="Arial" w:hAnsi="Arial" w:cs="Arial"/>
          <w:sz w:val="20"/>
          <w:szCs w:val="20"/>
        </w:rPr>
      </w:pPr>
      <w:r w:rsidRPr="003A405B">
        <w:rPr>
          <w:rFonts w:ascii="Arial" w:hAnsi="Arial" w:cs="Arial"/>
          <w:sz w:val="20"/>
          <w:szCs w:val="20"/>
        </w:rPr>
        <w:t>10.4.7. Jeśli ujawnione zostaną wady jakościowe rzeczy (widoczne lub ukryte</w:t>
      </w:r>
      <w:r w:rsidRPr="00113401">
        <w:rPr>
          <w:rFonts w:ascii="Arial" w:hAnsi="Arial" w:cs="Arial"/>
          <w:sz w:val="20"/>
          <w:szCs w:val="20"/>
        </w:rPr>
        <w:t xml:space="preserve">) podczas odbioru lub podczas zgodnego z przepisami magazynowania, Wykonawca ma obowiązek uznania reklamacji jakości i ilości dostarczanego towaru i dostarczenia nowej partii do siedziby Zamawiającego  </w:t>
      </w:r>
      <w:r w:rsidRPr="00113401">
        <w:rPr>
          <w:rFonts w:ascii="Arial" w:hAnsi="Arial" w:cs="Arial"/>
          <w:sz w:val="20"/>
          <w:szCs w:val="20"/>
          <w:u w:val="single"/>
        </w:rPr>
        <w:t xml:space="preserve">w dniu złożenia reklamacji, lub niezwłocznie w terminie wskazanym przez Zamawiającego </w:t>
      </w:r>
    </w:p>
    <w:p w:rsidR="001D75CA" w:rsidRPr="00113401" w:rsidRDefault="001D75CA" w:rsidP="00C21258">
      <w:pPr>
        <w:pStyle w:val="Style9"/>
        <w:widowControl/>
        <w:tabs>
          <w:tab w:val="left" w:pos="426"/>
        </w:tabs>
        <w:autoSpaceDN w:val="0"/>
        <w:adjustRightInd w:val="0"/>
        <w:spacing w:line="360" w:lineRule="auto"/>
        <w:ind w:left="426"/>
        <w:rPr>
          <w:rStyle w:val="FontStyle30"/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11"/>
        <w:widowControl/>
        <w:spacing w:line="360" w:lineRule="auto"/>
        <w:ind w:left="567" w:hanging="567"/>
        <w:rPr>
          <w:rStyle w:val="FontStyle32"/>
          <w:rFonts w:ascii="Arial" w:hAnsi="Arial" w:cs="Arial"/>
          <w:bCs/>
          <w:sz w:val="20"/>
          <w:szCs w:val="20"/>
        </w:rPr>
      </w:pPr>
      <w:r>
        <w:rPr>
          <w:rStyle w:val="FontStyle32"/>
          <w:rFonts w:ascii="Arial" w:hAnsi="Arial" w:cs="Arial"/>
          <w:bCs/>
          <w:sz w:val="20"/>
          <w:szCs w:val="20"/>
        </w:rPr>
        <w:t xml:space="preserve">11.A.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Opis warunków udziału w postępowaniu oraz opis sposobu dokonywania oceny spełniania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>tych warunków:</w:t>
      </w:r>
    </w:p>
    <w:p w:rsidR="001D75CA" w:rsidRPr="007040BC" w:rsidRDefault="001D75CA" w:rsidP="00721F1F">
      <w:pPr>
        <w:pStyle w:val="Style17"/>
        <w:widowControl/>
        <w:spacing w:line="360" w:lineRule="auto"/>
        <w:ind w:left="426"/>
        <w:rPr>
          <w:rStyle w:val="FontStyle32"/>
          <w:rFonts w:ascii="Arial" w:hAnsi="Arial" w:cs="Arial"/>
          <w:b w:val="0"/>
          <w:bCs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>11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.1 </w:t>
      </w:r>
      <w:r w:rsidRPr="007040BC">
        <w:rPr>
          <w:rStyle w:val="FontStyle32"/>
          <w:rFonts w:ascii="Arial" w:hAnsi="Arial" w:cs="Arial"/>
          <w:b w:val="0"/>
          <w:bCs/>
          <w:sz w:val="20"/>
          <w:szCs w:val="20"/>
        </w:rPr>
        <w:t>O zamówienie mogą ubiegać się Wykonawcy, którzy:</w:t>
      </w:r>
    </w:p>
    <w:p w:rsidR="001D75CA" w:rsidRDefault="001D75CA" w:rsidP="00721F1F">
      <w:pPr>
        <w:pStyle w:val="Style16"/>
        <w:widowControl/>
        <w:spacing w:line="360" w:lineRule="auto"/>
        <w:ind w:left="1418" w:hanging="567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>11</w:t>
      </w:r>
      <w:r w:rsidRPr="007040BC">
        <w:rPr>
          <w:rStyle w:val="FontStyle30"/>
          <w:rFonts w:ascii="Arial" w:hAnsi="Arial" w:cs="Arial"/>
          <w:sz w:val="20"/>
          <w:szCs w:val="20"/>
        </w:rPr>
        <w:t>.1.1 posiadają uprawnienia do wykonywania określonej działalności lub czynności, jeżeli ustawy nakładają obowiązek posiadania takich uprawnień</w:t>
      </w:r>
    </w:p>
    <w:p w:rsidR="001D75CA" w:rsidRPr="007040BC" w:rsidRDefault="001D75CA" w:rsidP="00721F1F">
      <w:pPr>
        <w:pStyle w:val="Style13"/>
        <w:widowControl/>
        <w:numPr>
          <w:ilvl w:val="2"/>
          <w:numId w:val="20"/>
        </w:numPr>
        <w:tabs>
          <w:tab w:val="clear" w:pos="720"/>
        </w:tabs>
        <w:autoSpaceDN w:val="0"/>
        <w:adjustRightInd w:val="0"/>
        <w:spacing w:line="360" w:lineRule="auto"/>
        <w:ind w:left="1418" w:hanging="57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 posiadają niezbędną wiedzę i doświadczenie oraz dysponują potencjałem technicznym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i osobami zdolnymi do wykonywania zamówienia lub przedstawią pisemne zobowiązanie innych podmiotów do udostępnienia potencjału technicznego i osób z</w:t>
      </w:r>
      <w:r>
        <w:rPr>
          <w:rStyle w:val="FontStyle30"/>
          <w:rFonts w:ascii="Arial" w:hAnsi="Arial" w:cs="Arial"/>
          <w:sz w:val="20"/>
          <w:szCs w:val="20"/>
        </w:rPr>
        <w:t xml:space="preserve">dolnych </w:t>
      </w:r>
      <w:r w:rsidRPr="007040BC">
        <w:rPr>
          <w:rStyle w:val="FontStyle30"/>
          <w:rFonts w:ascii="Arial" w:hAnsi="Arial" w:cs="Arial"/>
          <w:sz w:val="20"/>
          <w:szCs w:val="20"/>
        </w:rPr>
        <w:t>do wykonania zamówienia</w:t>
      </w:r>
    </w:p>
    <w:p w:rsidR="001D75CA" w:rsidRPr="007040BC" w:rsidRDefault="001D75CA" w:rsidP="00721F1F">
      <w:pPr>
        <w:pStyle w:val="Style13"/>
        <w:widowControl/>
        <w:numPr>
          <w:ilvl w:val="2"/>
          <w:numId w:val="20"/>
        </w:numPr>
        <w:tabs>
          <w:tab w:val="left" w:pos="655"/>
        </w:tabs>
        <w:autoSpaceDN w:val="0"/>
        <w:adjustRightInd w:val="0"/>
        <w:spacing w:line="360" w:lineRule="auto"/>
        <w:ind w:left="1560" w:hanging="709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 </w:t>
      </w:r>
      <w:r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w okresie ostatnich trzech lat przed wszczęciem postępowania o udzielenie zamówienia,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a jeżeli okres prowadzenia działalności jest krótszy - w tym okresie, wykonał należycie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co najmniej 1 usługę o tematyce tożsamej ze składaną ofertą</w:t>
      </w:r>
    </w:p>
    <w:p w:rsidR="001D75CA" w:rsidRPr="007040BC" w:rsidRDefault="001D75CA" w:rsidP="00721F1F">
      <w:pPr>
        <w:pStyle w:val="Style13"/>
        <w:widowControl/>
        <w:numPr>
          <w:ilvl w:val="2"/>
          <w:numId w:val="20"/>
        </w:numPr>
        <w:tabs>
          <w:tab w:val="left" w:pos="655"/>
        </w:tabs>
        <w:autoSpaceDN w:val="0"/>
        <w:adjustRightInd w:val="0"/>
        <w:spacing w:line="360" w:lineRule="auto"/>
        <w:ind w:left="1560" w:hanging="709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 </w:t>
      </w:r>
      <w:r w:rsidRPr="007040BC">
        <w:rPr>
          <w:rStyle w:val="FontStyle30"/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1D75CA" w:rsidRPr="007040BC" w:rsidRDefault="001D75CA" w:rsidP="00721F1F">
      <w:pPr>
        <w:pStyle w:val="Style13"/>
        <w:widowControl/>
        <w:numPr>
          <w:ilvl w:val="2"/>
          <w:numId w:val="20"/>
        </w:numPr>
        <w:tabs>
          <w:tab w:val="left" w:pos="655"/>
        </w:tabs>
        <w:autoSpaceDN w:val="0"/>
        <w:adjustRightInd w:val="0"/>
        <w:spacing w:line="360" w:lineRule="auto"/>
        <w:ind w:left="1560" w:hanging="709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nie podlegają wykluczeniu z postępowania o udzielenie zamówienia, o którym mowa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w </w:t>
      </w:r>
      <w:r w:rsidRPr="007040BC">
        <w:rPr>
          <w:rStyle w:val="FontStyle30"/>
          <w:rFonts w:ascii="Arial" w:hAnsi="Arial" w:cs="Arial"/>
          <w:sz w:val="20"/>
          <w:szCs w:val="20"/>
        </w:rPr>
        <w:t>art. 24 ust. 1 i 2 ustawy Prawo zamówień publicznych</w:t>
      </w:r>
    </w:p>
    <w:p w:rsidR="001D75CA" w:rsidRPr="007040BC" w:rsidRDefault="001D75CA" w:rsidP="00721F1F">
      <w:pPr>
        <w:pStyle w:val="Style13"/>
        <w:widowControl/>
        <w:numPr>
          <w:ilvl w:val="2"/>
          <w:numId w:val="20"/>
        </w:numPr>
        <w:tabs>
          <w:tab w:val="left" w:pos="655"/>
        </w:tabs>
        <w:autoSpaceDN w:val="0"/>
        <w:adjustRightInd w:val="0"/>
        <w:spacing w:line="360" w:lineRule="auto"/>
        <w:ind w:left="1560" w:hanging="709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Zamawiający dokona oceny spełniania w/w warunków zgodnie </w:t>
      </w:r>
      <w:r w:rsidRPr="007040BC">
        <w:rPr>
          <w:rStyle w:val="FontStyle31"/>
          <w:rFonts w:ascii="Arial" w:hAnsi="Arial" w:cs="Arial"/>
          <w:iCs/>
          <w:sz w:val="20"/>
          <w:szCs w:val="20"/>
        </w:rPr>
        <w:t xml:space="preserve">z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formułą -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spełnia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/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</w:t>
      </w:r>
      <w:r w:rsidRPr="00C21258">
        <w:rPr>
          <w:rStyle w:val="FontStyle30"/>
          <w:rFonts w:ascii="Arial" w:hAnsi="Arial" w:cs="Arial"/>
          <w:b/>
          <w:sz w:val="20"/>
          <w:szCs w:val="20"/>
        </w:rPr>
        <w:t>nie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spełnia </w:t>
      </w:r>
      <w:r w:rsidRPr="007040BC">
        <w:rPr>
          <w:rStyle w:val="FontStyle30"/>
          <w:rFonts w:ascii="Arial" w:hAnsi="Arial" w:cs="Arial"/>
          <w:sz w:val="20"/>
          <w:szCs w:val="20"/>
        </w:rPr>
        <w:t>- w oparciu o informacje zawarte w dokumentach i oświadczeniach wyszczególnionych w pkt. 12</w:t>
      </w:r>
    </w:p>
    <w:p w:rsidR="001D75CA" w:rsidRPr="007040BC" w:rsidRDefault="001D75CA" w:rsidP="00721F1F">
      <w:pPr>
        <w:pStyle w:val="Style14"/>
        <w:widowControl/>
        <w:spacing w:line="360" w:lineRule="auto"/>
        <w:ind w:left="518"/>
        <w:rPr>
          <w:rStyle w:val="FontStyle30"/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19"/>
        <w:widowControl/>
        <w:spacing w:line="360" w:lineRule="auto"/>
        <w:ind w:left="389" w:right="14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11</w:t>
      </w:r>
      <w:r>
        <w:rPr>
          <w:rStyle w:val="FontStyle32"/>
          <w:rFonts w:ascii="Arial" w:hAnsi="Arial" w:cs="Arial"/>
          <w:bCs/>
          <w:sz w:val="20"/>
          <w:szCs w:val="20"/>
        </w:rPr>
        <w:t>.B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 Informacja o oświadczeniach i dokumentach, jakie mają dostarczyć Wykonawcy w celu potwierdzenia spełnienia warunków udziału w postępowaniu:</w:t>
      </w:r>
    </w:p>
    <w:p w:rsidR="001D75CA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Formularz ofertowy </w:t>
      </w:r>
      <w:r w:rsidRPr="007040BC">
        <w:rPr>
          <w:rStyle w:val="FontStyle30"/>
          <w:rFonts w:ascii="Arial" w:hAnsi="Arial" w:cs="Arial"/>
          <w:sz w:val="20"/>
          <w:szCs w:val="20"/>
        </w:rPr>
        <w:t>(wzór - zał. nr 1</w:t>
      </w:r>
      <w:r>
        <w:rPr>
          <w:rStyle w:val="FontStyle30"/>
          <w:rFonts w:ascii="Arial" w:hAnsi="Arial" w:cs="Arial"/>
          <w:sz w:val="20"/>
          <w:szCs w:val="20"/>
        </w:rPr>
        <w:t>a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do SIWZ)</w:t>
      </w:r>
    </w:p>
    <w:p w:rsidR="001D75CA" w:rsidRPr="007040BC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b w:val="0"/>
          <w:bCs/>
          <w:sz w:val="20"/>
          <w:szCs w:val="20"/>
        </w:rPr>
        <w:t>Oferta wykonawcy</w:t>
      </w:r>
      <w:r>
        <w:rPr>
          <w:rStyle w:val="FontStyle30"/>
          <w:rFonts w:ascii="Arial" w:hAnsi="Arial" w:cs="Arial"/>
          <w:sz w:val="20"/>
          <w:szCs w:val="20"/>
        </w:rPr>
        <w:t xml:space="preserve"> (wzór - zał. Nr 1b do SIWZ)</w:t>
      </w:r>
    </w:p>
    <w:p w:rsidR="001D75CA" w:rsidRPr="007040BC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2"/>
          <w:rFonts w:ascii="Arial" w:hAnsi="Arial" w:cs="Arial"/>
          <w:b w:val="0"/>
          <w:bCs/>
          <w:sz w:val="20"/>
          <w:szCs w:val="20"/>
        </w:rPr>
        <w:t xml:space="preserve">Oświadczenie </w:t>
      </w:r>
      <w:r w:rsidRPr="007040BC">
        <w:rPr>
          <w:rStyle w:val="FontStyle30"/>
          <w:rFonts w:ascii="Arial" w:hAnsi="Arial" w:cs="Arial"/>
          <w:sz w:val="20"/>
          <w:szCs w:val="20"/>
        </w:rPr>
        <w:t>zgodnie z art. 24 ust. 1 i 2 ustawy Prawo zamówień publicznych (wzór -zał. nr 2 do SIWZ)</w:t>
      </w:r>
    </w:p>
    <w:p w:rsidR="001D75CA" w:rsidRPr="0039154B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2"/>
          <w:rFonts w:ascii="Arial" w:hAnsi="Arial" w:cs="Arial"/>
          <w:b w:val="0"/>
          <w:bCs/>
          <w:sz w:val="20"/>
          <w:szCs w:val="20"/>
        </w:rPr>
        <w:t xml:space="preserve">Oświadczenie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zgodnie z art. 22 ust. 1 pkt. 1-3 ustawy Prawo zamówień publicznych (wzór </w:t>
      </w:r>
      <w:r w:rsidRPr="0039154B">
        <w:rPr>
          <w:rStyle w:val="FontStyle30"/>
          <w:rFonts w:ascii="Arial" w:hAnsi="Arial" w:cs="Arial"/>
          <w:sz w:val="20"/>
          <w:szCs w:val="20"/>
        </w:rPr>
        <w:t>- zał. nr 3 do SIWZ)</w:t>
      </w:r>
    </w:p>
    <w:p w:rsidR="001D75CA" w:rsidRPr="0039154B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2"/>
          <w:rFonts w:ascii="Arial" w:hAnsi="Arial" w:cs="Arial"/>
          <w:b w:val="0"/>
          <w:sz w:val="20"/>
          <w:szCs w:val="20"/>
        </w:rPr>
      </w:pPr>
      <w:r w:rsidRPr="0039154B">
        <w:rPr>
          <w:rStyle w:val="FontStyle32"/>
          <w:rFonts w:ascii="Arial" w:hAnsi="Arial" w:cs="Arial"/>
          <w:b w:val="0"/>
          <w:sz w:val="20"/>
          <w:szCs w:val="20"/>
        </w:rPr>
        <w:t xml:space="preserve">Aktualna informacja z Krajowego Rejestru Karnego w zakresie określonym w art. 24 ust. 1 </w:t>
      </w:r>
      <w:r>
        <w:rPr>
          <w:rStyle w:val="FontStyle32"/>
          <w:rFonts w:ascii="Arial" w:hAnsi="Arial" w:cs="Arial"/>
          <w:b w:val="0"/>
          <w:sz w:val="20"/>
          <w:szCs w:val="20"/>
        </w:rPr>
        <w:t xml:space="preserve">             </w:t>
      </w:r>
      <w:r w:rsidRPr="0039154B">
        <w:rPr>
          <w:rStyle w:val="FontStyle32"/>
          <w:rFonts w:ascii="Arial" w:hAnsi="Arial" w:cs="Arial"/>
          <w:b w:val="0"/>
          <w:sz w:val="20"/>
          <w:szCs w:val="20"/>
        </w:rPr>
        <w:t>pkt. 4-9 ustawy Prawo Zamówień Publicznych, wystawionej nie wcześniej niż 6 miesięcy przed upływem terminu składania składnia ofe</w:t>
      </w:r>
      <w:r>
        <w:rPr>
          <w:rStyle w:val="FontStyle32"/>
          <w:rFonts w:ascii="Arial" w:hAnsi="Arial" w:cs="Arial"/>
          <w:b w:val="0"/>
          <w:sz w:val="20"/>
          <w:szCs w:val="20"/>
        </w:rPr>
        <w:t>rt</w:t>
      </w:r>
    </w:p>
    <w:p w:rsidR="001D75CA" w:rsidRPr="00AA3651" w:rsidRDefault="001D75CA" w:rsidP="00AA3651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2"/>
          <w:rFonts w:ascii="Arial" w:hAnsi="Arial" w:cs="Arial"/>
          <w:b w:val="0"/>
          <w:bCs/>
          <w:sz w:val="20"/>
          <w:szCs w:val="20"/>
        </w:rPr>
        <w:t xml:space="preserve">Aktualny odpis </w:t>
      </w:r>
      <w:r w:rsidRPr="007040BC">
        <w:rPr>
          <w:rStyle w:val="FontStyle30"/>
          <w:rFonts w:ascii="Arial" w:hAnsi="Arial" w:cs="Arial"/>
          <w:sz w:val="20"/>
          <w:szCs w:val="20"/>
        </w:rPr>
        <w:t>z właściwego rejestru albo aktualnego zaświadczenia o wpisie do ewidencji działalności gospodarczej, jeżeli odrębne przepisy wymagają wpisu do rejestru lub zgłoszenia do ewidencji działalności gospodarczej, wystawiony nie wcześniej niż 6 miesięcy przed upływem terminu składania ofert</w:t>
      </w:r>
      <w:r>
        <w:rPr>
          <w:rStyle w:val="FontStyle30"/>
          <w:rFonts w:ascii="Arial" w:hAnsi="Arial" w:cs="Arial"/>
          <w:sz w:val="20"/>
          <w:szCs w:val="20"/>
        </w:rPr>
        <w:t>.</w:t>
      </w:r>
    </w:p>
    <w:p w:rsidR="001D75CA" w:rsidRPr="00E63148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b w:val="0"/>
          <w:bCs/>
          <w:sz w:val="20"/>
          <w:szCs w:val="20"/>
        </w:rPr>
        <w:t>Za</w:t>
      </w:r>
      <w:r w:rsidRPr="00E63148">
        <w:rPr>
          <w:rStyle w:val="FontStyle32"/>
          <w:rFonts w:ascii="Arial" w:hAnsi="Arial" w:cs="Arial"/>
          <w:b w:val="0"/>
          <w:bCs/>
          <w:sz w:val="20"/>
          <w:szCs w:val="20"/>
        </w:rPr>
        <w:t xml:space="preserve">świadczenie, </w:t>
      </w:r>
      <w:r w:rsidRPr="00E63148">
        <w:rPr>
          <w:rStyle w:val="FontStyle30"/>
          <w:rFonts w:ascii="Arial" w:hAnsi="Arial" w:cs="Arial"/>
          <w:sz w:val="20"/>
          <w:szCs w:val="20"/>
        </w:rPr>
        <w:t xml:space="preserve">że wykonawca nie zalega z opłacaniem podatków, opłat oraz składek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  </w:t>
      </w:r>
      <w:r w:rsidRPr="00E63148">
        <w:rPr>
          <w:rStyle w:val="FontStyle30"/>
          <w:rFonts w:ascii="Arial" w:hAnsi="Arial" w:cs="Arial"/>
          <w:sz w:val="20"/>
          <w:szCs w:val="20"/>
        </w:rPr>
        <w:t>na ubezpieczenie zdrowotne lub społeczne</w:t>
      </w:r>
      <w:r>
        <w:rPr>
          <w:rStyle w:val="FontStyle30"/>
          <w:rFonts w:ascii="Arial" w:hAnsi="Arial" w:cs="Arial"/>
          <w:sz w:val="20"/>
          <w:szCs w:val="20"/>
        </w:rPr>
        <w:t xml:space="preserve"> (ZUS/KRUS)</w:t>
      </w:r>
      <w:r w:rsidRPr="00E63148">
        <w:rPr>
          <w:rStyle w:val="FontStyle30"/>
          <w:rFonts w:ascii="Arial" w:hAnsi="Arial" w:cs="Arial"/>
          <w:sz w:val="20"/>
          <w:szCs w:val="20"/>
        </w:rPr>
        <w:t xml:space="preserve">, lub że uzyskał przewidziane prawem zwolnienie, odroczenie lub rozłożenie na raty zaległych płatności lub wstrzymanie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</w:t>
      </w:r>
      <w:r w:rsidRPr="00E63148">
        <w:rPr>
          <w:rStyle w:val="FontStyle30"/>
          <w:rFonts w:ascii="Arial" w:hAnsi="Arial" w:cs="Arial"/>
          <w:sz w:val="20"/>
          <w:szCs w:val="20"/>
        </w:rPr>
        <w:t xml:space="preserve">w całości wykonania decyzji właściwego organu </w:t>
      </w:r>
      <w:r>
        <w:rPr>
          <w:rStyle w:val="FontStyle30"/>
          <w:rFonts w:ascii="Arial" w:hAnsi="Arial" w:cs="Arial"/>
          <w:sz w:val="20"/>
          <w:szCs w:val="20"/>
        </w:rPr>
        <w:t xml:space="preserve">(US) </w:t>
      </w:r>
      <w:r w:rsidRPr="00E63148">
        <w:rPr>
          <w:rStyle w:val="FontStyle30"/>
          <w:rFonts w:ascii="Arial" w:hAnsi="Arial" w:cs="Arial"/>
          <w:sz w:val="20"/>
          <w:szCs w:val="20"/>
        </w:rPr>
        <w:t xml:space="preserve">- wystawione nie wcześniej niż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    </w:t>
      </w:r>
      <w:r w:rsidRPr="00E63148">
        <w:rPr>
          <w:rStyle w:val="FontStyle30"/>
          <w:rFonts w:ascii="Arial" w:hAnsi="Arial" w:cs="Arial"/>
          <w:sz w:val="20"/>
          <w:szCs w:val="20"/>
        </w:rPr>
        <w:t>3 miesiące przed upływem terminu składania ofert (wzór - zał. nr 4 do SIWZ)</w:t>
      </w:r>
    </w:p>
    <w:p w:rsidR="001D75CA" w:rsidRPr="009F4EBE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hanging="800"/>
        <w:rPr>
          <w:rStyle w:val="FontStyle32"/>
          <w:rFonts w:ascii="Arial" w:hAnsi="Arial" w:cs="Arial"/>
          <w:b w:val="0"/>
          <w:sz w:val="20"/>
          <w:szCs w:val="20"/>
        </w:rPr>
      </w:pPr>
      <w:r>
        <w:rPr>
          <w:rStyle w:val="FontStyle32"/>
          <w:rFonts w:ascii="Arial" w:hAnsi="Arial" w:cs="Arial"/>
          <w:b w:val="0"/>
          <w:bCs/>
          <w:sz w:val="20"/>
          <w:szCs w:val="20"/>
        </w:rPr>
        <w:t>Oferta wykonawców wspólnie ubiegających się o udzielenie zamówienia musi spełniać następujące wymagania:</w:t>
      </w:r>
    </w:p>
    <w:p w:rsidR="001D75CA" w:rsidRPr="00652598" w:rsidRDefault="001D75CA" w:rsidP="009F4EBE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843"/>
        <w:rPr>
          <w:rStyle w:val="FontStyle30"/>
          <w:rFonts w:ascii="Arial" w:hAnsi="Arial" w:cs="Arial"/>
          <w:bCs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Wymagane oświadczenia i dokumenty wskazane w pkt 12.2, 12.4, 12.5, składają wszyscy wykonawcy występujący wspólnie, natomiast dokumenty o których mowa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w pkt 1</w:t>
      </w:r>
      <w:r>
        <w:rPr>
          <w:rStyle w:val="FontStyle30"/>
          <w:rFonts w:ascii="Arial" w:hAnsi="Arial" w:cs="Arial"/>
          <w:sz w:val="20"/>
          <w:szCs w:val="20"/>
        </w:rPr>
        <w:t>1</w:t>
      </w:r>
      <w:r w:rsidRPr="007040BC">
        <w:rPr>
          <w:rStyle w:val="FontStyle30"/>
          <w:rFonts w:ascii="Arial" w:hAnsi="Arial" w:cs="Arial"/>
          <w:sz w:val="20"/>
          <w:szCs w:val="20"/>
        </w:rPr>
        <w:t>.1, 1</w:t>
      </w:r>
      <w:r>
        <w:rPr>
          <w:rStyle w:val="FontStyle30"/>
          <w:rFonts w:ascii="Arial" w:hAnsi="Arial" w:cs="Arial"/>
          <w:sz w:val="20"/>
          <w:szCs w:val="20"/>
        </w:rPr>
        <w:t>1</w:t>
      </w:r>
      <w:r w:rsidRPr="007040BC">
        <w:rPr>
          <w:rStyle w:val="FontStyle30"/>
          <w:rFonts w:ascii="Arial" w:hAnsi="Arial" w:cs="Arial"/>
          <w:sz w:val="20"/>
          <w:szCs w:val="20"/>
        </w:rPr>
        <w:t>.3, 1</w:t>
      </w:r>
      <w:r>
        <w:rPr>
          <w:rStyle w:val="FontStyle30"/>
          <w:rFonts w:ascii="Arial" w:hAnsi="Arial" w:cs="Arial"/>
          <w:sz w:val="20"/>
          <w:szCs w:val="20"/>
        </w:rPr>
        <w:t>1</w:t>
      </w:r>
      <w:r w:rsidRPr="007040BC">
        <w:rPr>
          <w:rStyle w:val="FontStyle30"/>
          <w:rFonts w:ascii="Arial" w:hAnsi="Arial" w:cs="Arial"/>
          <w:sz w:val="20"/>
          <w:szCs w:val="20"/>
        </w:rPr>
        <w:t>.6 - 1</w:t>
      </w:r>
      <w:r>
        <w:rPr>
          <w:rStyle w:val="FontStyle30"/>
          <w:rFonts w:ascii="Arial" w:hAnsi="Arial" w:cs="Arial"/>
          <w:sz w:val="20"/>
          <w:szCs w:val="20"/>
        </w:rPr>
        <w:t>1</w:t>
      </w:r>
      <w:r w:rsidRPr="007040BC">
        <w:rPr>
          <w:rStyle w:val="FontStyle30"/>
          <w:rFonts w:ascii="Arial" w:hAnsi="Arial" w:cs="Arial"/>
          <w:sz w:val="20"/>
          <w:szCs w:val="20"/>
        </w:rPr>
        <w:t>.11 może złożyć jeden z wykonawców składających ofertę wspólną</w:t>
      </w:r>
    </w:p>
    <w:p w:rsidR="001D75CA" w:rsidRDefault="001D75CA" w:rsidP="009F4EBE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843"/>
        <w:rPr>
          <w:rStyle w:val="FontStyle32"/>
          <w:rFonts w:ascii="Arial" w:hAnsi="Arial" w:cs="Arial"/>
          <w:b w:val="0"/>
          <w:bCs/>
          <w:sz w:val="20"/>
          <w:szCs w:val="20"/>
        </w:rPr>
      </w:pPr>
      <w:r>
        <w:rPr>
          <w:rStyle w:val="FontStyle32"/>
          <w:rFonts w:ascii="Arial" w:hAnsi="Arial" w:cs="Arial"/>
          <w:b w:val="0"/>
          <w:bCs/>
          <w:sz w:val="20"/>
          <w:szCs w:val="20"/>
        </w:rPr>
        <w:t>wykonawcy występujący wspólnie muszą ustanowić pełnomocnika do reprezentowania ich w postępowaniu o udzielnie niniejszego zamówienia lub reprezentowania ich                    w postępowaniu oraz zawarcia umowy o udzielenie przedmiotowego zmówienia publicznego</w:t>
      </w:r>
    </w:p>
    <w:p w:rsidR="001D75CA" w:rsidRDefault="001D75CA" w:rsidP="009F4EBE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843"/>
        <w:rPr>
          <w:rStyle w:val="FontStyle32"/>
          <w:rFonts w:ascii="Arial" w:hAnsi="Arial" w:cs="Arial"/>
          <w:b w:val="0"/>
          <w:sz w:val="20"/>
          <w:szCs w:val="20"/>
        </w:rPr>
      </w:pPr>
      <w:r>
        <w:rPr>
          <w:rStyle w:val="FontStyle32"/>
          <w:rFonts w:ascii="Arial" w:hAnsi="Arial" w:cs="Arial"/>
          <w:b w:val="0"/>
          <w:sz w:val="20"/>
          <w:szCs w:val="20"/>
        </w:rPr>
        <w:t>oferta musi być tak podpisania, aby prawnie zobowiązywała wszystkich wykonawców występujących wspólnie</w:t>
      </w:r>
    </w:p>
    <w:p w:rsidR="001D75CA" w:rsidRDefault="001D75CA" w:rsidP="009F4EBE">
      <w:pPr>
        <w:pStyle w:val="Style13"/>
        <w:widowControl/>
        <w:autoSpaceDN w:val="0"/>
        <w:adjustRightInd w:val="0"/>
        <w:spacing w:line="360" w:lineRule="auto"/>
        <w:ind w:left="1843" w:firstLine="0"/>
        <w:rPr>
          <w:rStyle w:val="FontStyle32"/>
          <w:rFonts w:ascii="Arial" w:hAnsi="Arial" w:cs="Arial"/>
          <w:b w:val="0"/>
          <w:sz w:val="20"/>
          <w:szCs w:val="20"/>
        </w:rPr>
      </w:pPr>
      <w:r>
        <w:rPr>
          <w:rStyle w:val="FontStyle32"/>
          <w:rFonts w:ascii="Arial" w:hAnsi="Arial" w:cs="Arial"/>
          <w:b w:val="0"/>
          <w:sz w:val="20"/>
          <w:szCs w:val="20"/>
        </w:rPr>
        <w:t>UWAGA: treść pełnomocnictwa powinna dokładnie określić zakres umocowania</w:t>
      </w:r>
    </w:p>
    <w:p w:rsidR="001D75CA" w:rsidRDefault="001D75CA" w:rsidP="009F4EBE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843"/>
        <w:rPr>
          <w:rStyle w:val="FontStyle32"/>
          <w:rFonts w:ascii="Arial" w:hAnsi="Arial" w:cs="Arial"/>
          <w:b w:val="0"/>
          <w:sz w:val="20"/>
          <w:szCs w:val="20"/>
        </w:rPr>
      </w:pPr>
      <w:r>
        <w:rPr>
          <w:rStyle w:val="FontStyle32"/>
          <w:rFonts w:ascii="Arial" w:hAnsi="Arial" w:cs="Arial"/>
          <w:b w:val="0"/>
          <w:sz w:val="20"/>
          <w:szCs w:val="20"/>
        </w:rPr>
        <w:t>wszelka korespondencja dokonywana będzie wyłącznie z pełnomocnikiem</w:t>
      </w:r>
    </w:p>
    <w:p w:rsidR="001D75CA" w:rsidRPr="007040BC" w:rsidRDefault="001D75CA" w:rsidP="009F4EBE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843"/>
        <w:rPr>
          <w:rStyle w:val="FontStyle32"/>
          <w:rFonts w:ascii="Arial" w:hAnsi="Arial" w:cs="Arial"/>
          <w:b w:val="0"/>
          <w:sz w:val="20"/>
          <w:szCs w:val="20"/>
        </w:rPr>
      </w:pPr>
      <w:r>
        <w:rPr>
          <w:rStyle w:val="FontStyle32"/>
          <w:rFonts w:ascii="Arial" w:hAnsi="Arial" w:cs="Arial"/>
          <w:b w:val="0"/>
          <w:sz w:val="20"/>
          <w:szCs w:val="20"/>
        </w:rPr>
        <w:t>wypełniając formularz oferty, jak również inne dokumenty powołujące się na wykonawcę w miejscu, np.: nazwa i adres wykonawcy, należy wpisać dane dotyczące wszystkich wykonawców wspólnie ubiegających się o zamówienie, a nie pełnomocnika</w:t>
      </w:r>
    </w:p>
    <w:p w:rsidR="001D75CA" w:rsidRPr="007040BC" w:rsidRDefault="001D75CA" w:rsidP="00721F1F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701" w:right="22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Nie spełnienie powyższych wymogów przy złożeniu oferty wspólnej spowoduje jej odrzucenie przez Zamawiającego jako nie zgodnej z ustawą oraz SIWZ.</w:t>
      </w:r>
    </w:p>
    <w:p w:rsidR="001D75CA" w:rsidRPr="007040BC" w:rsidRDefault="001D75CA" w:rsidP="00721F1F">
      <w:pPr>
        <w:pStyle w:val="Style13"/>
        <w:widowControl/>
        <w:numPr>
          <w:ilvl w:val="2"/>
          <w:numId w:val="21"/>
        </w:numPr>
        <w:tabs>
          <w:tab w:val="clear" w:pos="720"/>
        </w:tabs>
        <w:autoSpaceDN w:val="0"/>
        <w:adjustRightInd w:val="0"/>
        <w:spacing w:line="360" w:lineRule="auto"/>
        <w:ind w:left="1701" w:right="22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W przypadku wyboru najkorzystniejszej oferty złożonej przez wykonawców ubiegających się wspólnie o udzielenie zamówienia publicznego przed podpisaniem umowy konieczne jest przedłożenie umowy konsorcjum, która będzie regulować wzajemną współpracę wykonawców, czyli zawiera postanowienia dotyczące m.in. realizacji poszczególnych części zamówienia, sposobu dokonywania rozliczeń. Zgodnie z treścią art. 141 ustawy wykonawcy ubiegający się wspólnie o udzielenie zamówienia ponoszą solidarną odpowiedzialność za wykonanie umowy. </w:t>
      </w:r>
    </w:p>
    <w:p w:rsidR="001D75CA" w:rsidRPr="007040BC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right="22" w:hanging="709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Jeżeli wykonawca ma siedzibę lub miejsce zamieszkania poza terytorium Rzeczypospolitej Polskiej, zamiast dokumentu wymienionego w pkt. 12.4 przedstawia dokument wystawiony w kraju, w którym ma siedzibę lub miejsce zamieszkania, potwierdzający, że nie otwarto jego likwidacji ani nie ogłoszono upadłości.</w:t>
      </w:r>
    </w:p>
    <w:p w:rsidR="001D75CA" w:rsidRPr="007040BC" w:rsidRDefault="001D75CA" w:rsidP="00721F1F">
      <w:pPr>
        <w:pStyle w:val="Style13"/>
        <w:widowControl/>
        <w:numPr>
          <w:ilvl w:val="1"/>
          <w:numId w:val="21"/>
        </w:numPr>
        <w:tabs>
          <w:tab w:val="clear" w:pos="375"/>
          <w:tab w:val="left" w:pos="1276"/>
        </w:tabs>
        <w:autoSpaceDN w:val="0"/>
        <w:adjustRightInd w:val="0"/>
        <w:spacing w:line="360" w:lineRule="auto"/>
        <w:ind w:left="1276" w:right="22" w:hanging="709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Jeżeli w kraju pochodzenia osoby lub w kraju, w którym wykonawca ma siedzibę lub miejsce zamieszkania, nie wydaje się dokumentu, o którym mowa powyżej zastępuje się go dokumentem zawierającym oświadczenie złożone przed notariuszem, właściwym organem sądowym, administracyjnym albo organem samorządu zawodowego lub gospodarczego odpowiednio kraj pochodzenia osoby lub kraju, w którym wykonawca ma siedzibę lub miejsce zamieszkania.</w:t>
      </w:r>
    </w:p>
    <w:p w:rsidR="001D75CA" w:rsidRPr="007040BC" w:rsidRDefault="001D75CA" w:rsidP="00721F1F">
      <w:pPr>
        <w:pStyle w:val="Style22"/>
        <w:widowControl/>
        <w:tabs>
          <w:tab w:val="left" w:pos="648"/>
        </w:tabs>
        <w:spacing w:line="360" w:lineRule="auto"/>
        <w:ind w:firstLine="0"/>
        <w:rPr>
          <w:rStyle w:val="FontStyle30"/>
          <w:rFonts w:ascii="Arial" w:hAnsi="Arial" w:cs="Arial"/>
          <w:sz w:val="20"/>
          <w:szCs w:val="20"/>
        </w:rPr>
      </w:pPr>
    </w:p>
    <w:p w:rsidR="001D75CA" w:rsidRDefault="001D75CA" w:rsidP="00A45749">
      <w:pPr>
        <w:pStyle w:val="Style19"/>
        <w:widowControl/>
        <w:numPr>
          <w:ilvl w:val="0"/>
          <w:numId w:val="22"/>
        </w:numPr>
        <w:spacing w:line="360" w:lineRule="auto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Informacja o sposobie porozumiewania się zamawiającego z wykonawcami oraz przekazywania oświadczeń i dokumentów: </w:t>
      </w:r>
    </w:p>
    <w:p w:rsidR="001D75CA" w:rsidRDefault="001D75CA" w:rsidP="00A45749">
      <w:pPr>
        <w:pStyle w:val="Style19"/>
        <w:widowControl/>
        <w:spacing w:line="360" w:lineRule="auto"/>
        <w:ind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7040BC" w:rsidRDefault="001D75CA" w:rsidP="00A45749">
      <w:pPr>
        <w:pStyle w:val="Style19"/>
        <w:widowControl/>
        <w:spacing w:line="360" w:lineRule="auto"/>
        <w:ind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7040BC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Oświadczenia, wnioski, zawiadomienia oraz informacje należy składać w sekretariacie Miejskiego Ośrodka Pomocy Społecznej w Knurowie, ul. Ks. A. Koziełka 2, I piętro</w:t>
      </w:r>
    </w:p>
    <w:p w:rsidR="001D75CA" w:rsidRPr="007040BC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  <w:u w:val="single"/>
        </w:rPr>
        <w:t>Pisma, o których mowa wyżej można przekazywać: pisemnie, faksem lub drogą elektroniczna. Każda ze stron na żądanie drugiej niezwłocznie potwierdza fakt ich otrzymania</w:t>
      </w:r>
    </w:p>
    <w:p w:rsidR="001D75CA" w:rsidRPr="007040BC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Postępowanie, oznaczone jest znakiem: MOPS - </w:t>
      </w:r>
      <w:r>
        <w:rPr>
          <w:rStyle w:val="FontStyle30"/>
          <w:rFonts w:ascii="Arial" w:hAnsi="Arial" w:cs="Arial"/>
          <w:sz w:val="20"/>
          <w:szCs w:val="20"/>
        </w:rPr>
        <w:t>602/ 01 /14.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Wykonawcy winni we wszelkich kontaktach z Zamawiającym powoływać się na wyżej podane oznaczenie.</w:t>
      </w:r>
    </w:p>
    <w:p w:rsidR="001D75CA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Osobą uprawnioną do porozumiewania się z wykonawcami </w:t>
      </w:r>
      <w:r>
        <w:rPr>
          <w:rStyle w:val="FontStyle30"/>
          <w:rFonts w:ascii="Arial" w:hAnsi="Arial" w:cs="Arial"/>
          <w:sz w:val="20"/>
          <w:szCs w:val="20"/>
        </w:rPr>
        <w:t>są</w:t>
      </w:r>
    </w:p>
    <w:p w:rsidR="001D75CA" w:rsidRPr="004E42F0" w:rsidRDefault="001D75CA" w:rsidP="004E42F0">
      <w:pPr>
        <w:pStyle w:val="Style22"/>
        <w:widowControl/>
        <w:numPr>
          <w:ilvl w:val="2"/>
          <w:numId w:val="31"/>
        </w:numPr>
        <w:tabs>
          <w:tab w:val="clear" w:pos="1196"/>
          <w:tab w:val="num" w:pos="1560"/>
        </w:tabs>
        <w:autoSpaceDN w:val="0"/>
        <w:adjustRightInd w:val="0"/>
        <w:spacing w:before="7" w:line="360" w:lineRule="auto"/>
        <w:ind w:left="1560" w:hanging="709"/>
        <w:rPr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>Kierownik Ośrodka Wsparcia – Maria Barska,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te</w:t>
      </w:r>
      <w:r>
        <w:rPr>
          <w:rStyle w:val="FontStyle30"/>
          <w:rFonts w:ascii="Arial" w:hAnsi="Arial" w:cs="Arial"/>
          <w:sz w:val="20"/>
          <w:szCs w:val="20"/>
        </w:rPr>
        <w:t>l</w:t>
      </w:r>
      <w:r w:rsidRPr="007040BC">
        <w:rPr>
          <w:rStyle w:val="FontStyle30"/>
          <w:rFonts w:ascii="Arial" w:hAnsi="Arial" w:cs="Arial"/>
          <w:sz w:val="20"/>
          <w:szCs w:val="20"/>
        </w:rPr>
        <w:t>. (</w:t>
      </w:r>
      <w:r>
        <w:rPr>
          <w:rStyle w:val="FontStyle30"/>
          <w:rFonts w:ascii="Arial" w:hAnsi="Arial" w:cs="Arial"/>
          <w:sz w:val="20"/>
          <w:szCs w:val="20"/>
        </w:rPr>
        <w:t>32) 33-55-017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, e-mall: </w:t>
      </w:r>
      <w:hyperlink r:id="rId9" w:history="1">
        <w:r w:rsidRPr="007040BC">
          <w:rPr>
            <w:rStyle w:val="Hyperlink"/>
            <w:rFonts w:ascii="Arial" w:hAnsi="Arial" w:cs="Arial"/>
            <w:sz w:val="20"/>
            <w:szCs w:val="20"/>
          </w:rPr>
          <w:t>ops@knurow.pl</w:t>
        </w:r>
      </w:hyperlink>
    </w:p>
    <w:p w:rsidR="001D75CA" w:rsidRPr="004E42F0" w:rsidRDefault="001D75CA" w:rsidP="004E42F0">
      <w:pPr>
        <w:pStyle w:val="Style22"/>
        <w:widowControl/>
        <w:numPr>
          <w:ilvl w:val="2"/>
          <w:numId w:val="31"/>
        </w:numPr>
        <w:tabs>
          <w:tab w:val="clear" w:pos="1196"/>
          <w:tab w:val="num" w:pos="1560"/>
        </w:tabs>
        <w:autoSpaceDN w:val="0"/>
        <w:adjustRightInd w:val="0"/>
        <w:spacing w:before="7" w:line="360" w:lineRule="auto"/>
        <w:ind w:left="1560" w:hanging="709"/>
        <w:rPr>
          <w:rStyle w:val="FontStyle30"/>
          <w:rFonts w:ascii="Arial" w:hAnsi="Arial" w:cs="Arial"/>
          <w:sz w:val="20"/>
          <w:szCs w:val="20"/>
        </w:rPr>
      </w:pPr>
      <w:r w:rsidRPr="004E42F0">
        <w:rPr>
          <w:rFonts w:ascii="Arial" w:hAnsi="Arial" w:cs="Arial"/>
          <w:sz w:val="20"/>
          <w:szCs w:val="20"/>
        </w:rPr>
        <w:t>St. Inspektor ds. Kadr i Organizacyjnych – Agata Twardawa, tel. (32) 33-55-000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, e-mall: </w:t>
      </w:r>
      <w:hyperlink r:id="rId10" w:history="1">
        <w:r w:rsidRPr="007040BC">
          <w:rPr>
            <w:rStyle w:val="Hyperlink"/>
            <w:rFonts w:ascii="Arial" w:hAnsi="Arial" w:cs="Arial"/>
            <w:sz w:val="20"/>
            <w:szCs w:val="20"/>
          </w:rPr>
          <w:t>ops@knurow.pl</w:t>
        </w:r>
      </w:hyperlink>
    </w:p>
    <w:p w:rsidR="001D75CA" w:rsidRPr="007040BC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Wykonawca może zwrócić się do Zamawiającego z zapytaniem dot. wyjaśnienia zapisów </w:t>
      </w:r>
      <w:r>
        <w:rPr>
          <w:rStyle w:val="FontStyle30"/>
          <w:rFonts w:ascii="Arial" w:hAnsi="Arial" w:cs="Arial"/>
          <w:sz w:val="20"/>
          <w:szCs w:val="20"/>
        </w:rPr>
        <w:t>SIWZ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kierując je na adres podany w pkt 1 SIWZ chyba, że prośba o wyjaśnienie treści specyfikacji wpłynęła do zamawiającego na mniej niż 6 dni przed terminem składania ofert. Zamawiający udzieli odpowiedzi niezwłocznie</w:t>
      </w:r>
    </w:p>
    <w:p w:rsidR="001D75CA" w:rsidRPr="007040BC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Zamawiający prześle treść wyjaśnień Wykonawcy, oraz nie wskazując źródła zapytania zamieści wyjaśnienia na stronie internetowej</w:t>
      </w:r>
    </w:p>
    <w:p w:rsidR="001D75CA" w:rsidRPr="00066608" w:rsidRDefault="001D75CA" w:rsidP="00307310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066608">
        <w:rPr>
          <w:rStyle w:val="FontStyle30"/>
          <w:rFonts w:ascii="Arial" w:hAnsi="Arial" w:cs="Arial"/>
          <w:sz w:val="20"/>
          <w:szCs w:val="20"/>
        </w:rPr>
        <w:t xml:space="preserve">W szczególnie uzasadnionych przypadkach zamawiający, zgodnie z art. 38 pzp, może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</w:t>
      </w:r>
      <w:r w:rsidRPr="00066608">
        <w:rPr>
          <w:rStyle w:val="FontStyle30"/>
          <w:rFonts w:ascii="Arial" w:hAnsi="Arial" w:cs="Arial"/>
          <w:sz w:val="20"/>
          <w:szCs w:val="20"/>
        </w:rPr>
        <w:t xml:space="preserve">w każdym czasie przed upływem terminu składania ofert zmodyfikować treść SIWZ.  Dokonaną w ten sposób modyfikację zamawiający niezwłocznie udostępnia na stronie internetowej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  </w:t>
      </w:r>
      <w:r w:rsidRPr="00066608">
        <w:rPr>
          <w:rStyle w:val="FontStyle30"/>
          <w:rFonts w:ascii="Arial" w:hAnsi="Arial" w:cs="Arial"/>
          <w:sz w:val="20"/>
          <w:szCs w:val="20"/>
        </w:rPr>
        <w:t xml:space="preserve">w Biuletynie Informacji Publicznej Gminy Knurów oraz przekazuje wszystkim wykonawcom, którym przekazał SIWZ, </w:t>
      </w:r>
    </w:p>
    <w:p w:rsidR="001D75CA" w:rsidRPr="00066608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066608">
        <w:rPr>
          <w:rStyle w:val="FontStyle30"/>
          <w:rFonts w:ascii="Arial" w:hAnsi="Arial" w:cs="Arial"/>
          <w:sz w:val="20"/>
          <w:szCs w:val="20"/>
        </w:rPr>
        <w:t>Zamawiający przedłuża termin składania ofert, jeżeli w wyniku modyfikacji treści specyfikacji istotnych warunków zamówienia niezbędny jest dodatkowy czas na wprowadzenie zmian                 w ofertach. Informację o przedłużeniu terminu składania ofert zamawiający niezwłocznie zamieszcza tą informację na stronie oraz przekazuje wszystkim wykonawcom, którym przesłał SIWZ</w:t>
      </w:r>
    </w:p>
    <w:p w:rsidR="001D75CA" w:rsidRPr="00066608" w:rsidRDefault="001D75CA" w:rsidP="00721F1F">
      <w:pPr>
        <w:pStyle w:val="Style22"/>
        <w:widowControl/>
        <w:numPr>
          <w:ilvl w:val="1"/>
          <w:numId w:val="22"/>
        </w:numPr>
        <w:tabs>
          <w:tab w:val="clear" w:pos="375"/>
        </w:tabs>
        <w:autoSpaceDN w:val="0"/>
        <w:adjustRightInd w:val="0"/>
        <w:spacing w:before="7" w:line="360" w:lineRule="auto"/>
        <w:ind w:left="1134" w:hanging="658"/>
        <w:rPr>
          <w:rStyle w:val="FontStyle30"/>
          <w:rFonts w:ascii="Arial" w:hAnsi="Arial" w:cs="Arial"/>
          <w:sz w:val="20"/>
          <w:szCs w:val="20"/>
        </w:rPr>
      </w:pPr>
      <w:r w:rsidRPr="00066608">
        <w:rPr>
          <w:rStyle w:val="FontStyle30"/>
          <w:rFonts w:ascii="Arial" w:hAnsi="Arial" w:cs="Arial"/>
          <w:sz w:val="20"/>
          <w:szCs w:val="20"/>
        </w:rPr>
        <w:t xml:space="preserve">Zaleca się, aby wykonawca dokładnie zapoznał się z treścią dokumentów przetargowych, oraz uzyskał na swoją odpowiedzialność i ryzyko wszelkie istotne informacje, które mogą być konieczne do przygotowania oferty. </w:t>
      </w:r>
    </w:p>
    <w:p w:rsidR="001D75CA" w:rsidRPr="007040BC" w:rsidRDefault="001D75CA" w:rsidP="00721F1F">
      <w:pPr>
        <w:widowControl/>
        <w:numPr>
          <w:ilvl w:val="0"/>
          <w:numId w:val="23"/>
        </w:numPr>
        <w:tabs>
          <w:tab w:val="clear" w:pos="72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040BC">
        <w:rPr>
          <w:rFonts w:ascii="Arial" w:hAnsi="Arial" w:cs="Arial"/>
          <w:b/>
          <w:bCs/>
          <w:sz w:val="20"/>
          <w:szCs w:val="20"/>
        </w:rPr>
        <w:t>Wadium</w:t>
      </w:r>
    </w:p>
    <w:p w:rsidR="001D75CA" w:rsidRDefault="001D75CA" w:rsidP="00400FCB">
      <w:pPr>
        <w:widowControl/>
        <w:spacing w:line="360" w:lineRule="auto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 xml:space="preserve">13.1 Wykonawca przystępujący do przetargu winien wnieść wadium w wysokości: </w:t>
      </w:r>
      <w:r>
        <w:rPr>
          <w:rFonts w:ascii="Arial" w:hAnsi="Arial" w:cs="Arial"/>
          <w:bCs/>
          <w:sz w:val="20"/>
          <w:szCs w:val="20"/>
        </w:rPr>
        <w:t xml:space="preserve">190,00 zł </w:t>
      </w:r>
      <w:r>
        <w:rPr>
          <w:rFonts w:ascii="Arial" w:hAnsi="Arial" w:cs="Arial"/>
          <w:bCs/>
          <w:sz w:val="20"/>
          <w:szCs w:val="20"/>
        </w:rPr>
        <w:br/>
        <w:t xml:space="preserve">        </w:t>
      </w:r>
      <w:r w:rsidRPr="007040BC">
        <w:rPr>
          <w:rFonts w:ascii="Arial" w:hAnsi="Arial" w:cs="Arial"/>
          <w:bCs/>
          <w:sz w:val="20"/>
          <w:szCs w:val="20"/>
        </w:rPr>
        <w:t xml:space="preserve">słownie: </w:t>
      </w:r>
      <w:r>
        <w:rPr>
          <w:rFonts w:ascii="Arial" w:hAnsi="Arial" w:cs="Arial"/>
          <w:bCs/>
          <w:sz w:val="20"/>
          <w:szCs w:val="20"/>
        </w:rPr>
        <w:t xml:space="preserve">sto dziewięćdziesiąt </w:t>
      </w:r>
      <w:r w:rsidRPr="007040BC">
        <w:rPr>
          <w:rFonts w:ascii="Arial" w:hAnsi="Arial" w:cs="Arial"/>
          <w:bCs/>
          <w:sz w:val="20"/>
          <w:szCs w:val="20"/>
        </w:rPr>
        <w:t>zł 00/100</w:t>
      </w:r>
    </w:p>
    <w:p w:rsidR="001D75CA" w:rsidRPr="007040BC" w:rsidRDefault="001D75CA" w:rsidP="00721F1F">
      <w:pPr>
        <w:widowControl/>
        <w:spacing w:line="360" w:lineRule="auto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 xml:space="preserve">13.2 Wadium winno być wniesione </w:t>
      </w:r>
      <w:r w:rsidRPr="00577CA2">
        <w:rPr>
          <w:rFonts w:ascii="Arial" w:hAnsi="Arial" w:cs="Arial"/>
          <w:bCs/>
          <w:sz w:val="20"/>
          <w:szCs w:val="20"/>
          <w:u w:val="single"/>
        </w:rPr>
        <w:t>przed upływem terminu składania ofert</w:t>
      </w:r>
      <w:r>
        <w:rPr>
          <w:rFonts w:ascii="Arial" w:hAnsi="Arial" w:cs="Arial"/>
          <w:bCs/>
          <w:sz w:val="20"/>
          <w:szCs w:val="20"/>
        </w:rPr>
        <w:t xml:space="preserve"> na poszczególną część</w:t>
      </w:r>
      <w:r w:rsidRPr="007040BC">
        <w:rPr>
          <w:rFonts w:ascii="Arial" w:hAnsi="Arial" w:cs="Arial"/>
          <w:bCs/>
          <w:sz w:val="20"/>
          <w:szCs w:val="20"/>
        </w:rPr>
        <w:t>.</w:t>
      </w:r>
    </w:p>
    <w:p w:rsidR="001D75CA" w:rsidRPr="007040BC" w:rsidRDefault="001D75CA" w:rsidP="00721F1F">
      <w:pPr>
        <w:widowControl/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 xml:space="preserve">13.3 Wadium może być wniesione w jednej lub kilku formach, o których mowa w art. 45 ust. 6 ustawy </w:t>
      </w:r>
      <w:r w:rsidRPr="007040BC">
        <w:rPr>
          <w:rFonts w:ascii="Arial" w:hAnsi="Arial" w:cs="Arial"/>
          <w:sz w:val="20"/>
          <w:szCs w:val="20"/>
        </w:rPr>
        <w:t>Prawo zamówień publicznych</w:t>
      </w:r>
      <w:r w:rsidRPr="007040BC">
        <w:rPr>
          <w:rFonts w:ascii="Arial" w:hAnsi="Arial" w:cs="Arial"/>
          <w:bCs/>
          <w:sz w:val="20"/>
          <w:szCs w:val="20"/>
        </w:rPr>
        <w:t xml:space="preserve"> (PZP).</w:t>
      </w:r>
    </w:p>
    <w:p w:rsidR="001D75CA" w:rsidRPr="007040BC" w:rsidRDefault="001D75CA" w:rsidP="00721F1F">
      <w:pPr>
        <w:widowControl/>
        <w:spacing w:line="360" w:lineRule="auto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13.4 Wadium winno być ważne na cały okres związania ofertą.</w:t>
      </w:r>
    </w:p>
    <w:p w:rsidR="001D75CA" w:rsidRPr="007040BC" w:rsidRDefault="001D75CA" w:rsidP="00721F1F">
      <w:pPr>
        <w:widowControl/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13.5 Wadium wnoszone w pieniądzu wpłaca się przelewem na rachunek bankowy Miejskiego Ośrodka Pomocy Społecznej Knurowie w GETIN Bank S.A. w Knurowie na konto Nr: 13 1560 1081 2121 0978 1588 0004.</w:t>
      </w:r>
    </w:p>
    <w:p w:rsidR="001D75CA" w:rsidRPr="007040BC" w:rsidRDefault="001D75CA" w:rsidP="00721F1F">
      <w:pPr>
        <w:widowControl/>
        <w:spacing w:line="360" w:lineRule="auto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13.6 Wadium wniesione w pieniądzu przechowywane jest na rachunku bankowym.</w:t>
      </w:r>
    </w:p>
    <w:p w:rsidR="001D75CA" w:rsidRPr="007040BC" w:rsidRDefault="001D75CA" w:rsidP="00721F1F">
      <w:pPr>
        <w:widowControl/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 xml:space="preserve">13.7 Wadium w pozostałych formach w oryginale należy złożyć w Sekretariacie Miejskiego Ośrodka Pomocy Społecznej w Knurowie przy ul. Ks. A. Koziełka 2 nie później niż do terminu składania ofert wyznaczonego w niniejszej SIWZ i nie powinno ono stanowić załącznika do oferty – z uwagi </w:t>
      </w:r>
      <w:r>
        <w:rPr>
          <w:rFonts w:ascii="Arial" w:hAnsi="Arial" w:cs="Arial"/>
          <w:bCs/>
          <w:sz w:val="20"/>
          <w:szCs w:val="20"/>
        </w:rPr>
        <w:br/>
      </w:r>
      <w:r w:rsidRPr="007040BC">
        <w:rPr>
          <w:rFonts w:ascii="Arial" w:hAnsi="Arial" w:cs="Arial"/>
          <w:bCs/>
          <w:sz w:val="20"/>
          <w:szCs w:val="20"/>
        </w:rPr>
        <w:t>na konieczność zwrotu dokumentu.</w:t>
      </w:r>
    </w:p>
    <w:p w:rsidR="001D75CA" w:rsidRPr="007040BC" w:rsidRDefault="001D75CA" w:rsidP="00721F1F">
      <w:pPr>
        <w:widowControl/>
        <w:spacing w:line="360" w:lineRule="auto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13.8 Wadium uważa się za wniesione w terminie:</w:t>
      </w:r>
    </w:p>
    <w:p w:rsidR="001D75CA" w:rsidRPr="007040BC" w:rsidRDefault="001D75CA" w:rsidP="00721F1F">
      <w:pPr>
        <w:widowControl/>
        <w:spacing w:line="36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13.8.1 z chwilą uznania rachunku bankowego Zamawiającego przed upływem terminu do składania ofert – w pieniądzu,</w:t>
      </w:r>
    </w:p>
    <w:p w:rsidR="001D75CA" w:rsidRPr="007040BC" w:rsidRDefault="001D75CA" w:rsidP="00721F1F">
      <w:pPr>
        <w:widowControl/>
        <w:spacing w:line="36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 xml:space="preserve">13.8.2 z chwilą złożenia w Sekretariacie Miejskiego Ośrodka Pomocy Społecznej w Knurowie przy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7040BC">
        <w:rPr>
          <w:rFonts w:ascii="Arial" w:hAnsi="Arial" w:cs="Arial"/>
          <w:bCs/>
          <w:sz w:val="20"/>
          <w:szCs w:val="20"/>
        </w:rPr>
        <w:t>ul. Ks. A. Koziełka 2 przed upływem terminu składania ofert – pozostałych formach.</w:t>
      </w:r>
    </w:p>
    <w:p w:rsidR="001D75CA" w:rsidRPr="007040BC" w:rsidRDefault="001D75CA" w:rsidP="00721F1F">
      <w:pPr>
        <w:widowControl/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13.9 Zamawiający zwraca niezwłocznie wadium w przypadkach określonych w art. 46 ust.1 i ust. 2 PZP</w:t>
      </w:r>
    </w:p>
    <w:p w:rsidR="001D75CA" w:rsidRPr="007040BC" w:rsidRDefault="001D75CA" w:rsidP="00721F1F">
      <w:pPr>
        <w:widowControl/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13.10 Zamawiający zatrzymuje wadium wraz z odsetkami, jeżeli Wykonawca, którego oferta została wybrana nie spełnił jedno z warunków, o którym mowa w art. 46 ust. 4a i ust. 5 PZP.</w:t>
      </w:r>
    </w:p>
    <w:p w:rsidR="001D75CA" w:rsidRPr="007040BC" w:rsidRDefault="001D75CA" w:rsidP="00721F1F">
      <w:pPr>
        <w:widowControl/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 xml:space="preserve">13.11 Jeżeli wadium zostanie wniesione w formie gwarancji bankowej lub ubezpieczeniowej albo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Pr="007040BC">
        <w:rPr>
          <w:rFonts w:ascii="Arial" w:hAnsi="Arial" w:cs="Arial"/>
          <w:bCs/>
          <w:sz w:val="20"/>
          <w:szCs w:val="20"/>
        </w:rPr>
        <w:t xml:space="preserve">w formie poręczenia, okres odpowiedzialności gwaranta lub ubezpieczyciela musi być dłuższy </w:t>
      </w: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7040BC">
        <w:rPr>
          <w:rFonts w:ascii="Arial" w:hAnsi="Arial" w:cs="Arial"/>
          <w:bCs/>
          <w:sz w:val="20"/>
          <w:szCs w:val="20"/>
        </w:rPr>
        <w:t>o trzydzieści dni niż okres związania ofertą.</w:t>
      </w:r>
    </w:p>
    <w:p w:rsidR="001D75CA" w:rsidRPr="007040BC" w:rsidRDefault="001D75CA" w:rsidP="00721F1F">
      <w:pPr>
        <w:widowControl/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7040BC">
        <w:rPr>
          <w:rFonts w:ascii="Arial" w:hAnsi="Arial" w:cs="Arial"/>
          <w:bCs/>
          <w:sz w:val="20"/>
          <w:szCs w:val="20"/>
        </w:rPr>
        <w:t>13.12 W przypadku przedłużenia okresu związania ofertą lub niemożności zawarcia umowy na skutek wniesienia środków ochrony prawnej Wykonawca zobowiązany jest odpowiednio przedłużyć okres obowiązywania wadium lub wnieść nowe wadium.</w:t>
      </w:r>
    </w:p>
    <w:p w:rsidR="001D75CA" w:rsidRPr="007040BC" w:rsidRDefault="001D75CA" w:rsidP="00721F1F">
      <w:pPr>
        <w:widowControl/>
        <w:spacing w:line="360" w:lineRule="auto"/>
        <w:ind w:left="851" w:hanging="567"/>
        <w:rPr>
          <w:rFonts w:ascii="Arial" w:hAnsi="Arial" w:cs="Arial"/>
          <w:bCs/>
          <w:sz w:val="20"/>
          <w:szCs w:val="20"/>
        </w:rPr>
      </w:pPr>
    </w:p>
    <w:p w:rsidR="001D75CA" w:rsidRPr="007040BC" w:rsidRDefault="001D75CA" w:rsidP="00721F1F">
      <w:pPr>
        <w:pStyle w:val="Style6"/>
        <w:widowControl/>
        <w:numPr>
          <w:ilvl w:val="0"/>
          <w:numId w:val="23"/>
        </w:numPr>
        <w:tabs>
          <w:tab w:val="clear" w:pos="720"/>
        </w:tabs>
        <w:spacing w:line="360" w:lineRule="auto"/>
        <w:ind w:left="284" w:hanging="284"/>
        <w:rPr>
          <w:rStyle w:val="FontStyle30"/>
          <w:rFonts w:ascii="Arial" w:hAnsi="Arial" w:cs="Arial"/>
          <w:b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 Składający ofertę pozostaje nią związany przez okres 30 dni od daty upływu terminu składania ofert.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W uzasadnionych przypadkach, na co najmniej 7 dni przed upływem terminu związania ofertą, Zamawiający może tylko raz zwrócić się </w:t>
      </w:r>
      <w:r w:rsidRPr="007040BC">
        <w:rPr>
          <w:rStyle w:val="FontStyle32"/>
          <w:rFonts w:ascii="Arial" w:hAnsi="Arial" w:cs="Arial"/>
          <w:b w:val="0"/>
          <w:bCs/>
          <w:sz w:val="20"/>
          <w:szCs w:val="20"/>
        </w:rPr>
        <w:t>do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wykonawców </w:t>
      </w:r>
      <w:r w:rsidRPr="007040BC">
        <w:rPr>
          <w:rStyle w:val="FontStyle32"/>
          <w:rFonts w:ascii="Arial" w:hAnsi="Arial" w:cs="Arial"/>
          <w:b w:val="0"/>
          <w:bCs/>
          <w:sz w:val="20"/>
          <w:szCs w:val="20"/>
        </w:rPr>
        <w:t>o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>wyrażenie zgody na przedłużenie tego terminu o oznaczony okres, nie dłuższy jednak niż 60 dni.</w:t>
      </w:r>
    </w:p>
    <w:p w:rsidR="001D75CA" w:rsidRDefault="001D75CA" w:rsidP="00721F1F">
      <w:pPr>
        <w:pStyle w:val="Style6"/>
        <w:widowControl/>
        <w:tabs>
          <w:tab w:val="left" w:pos="382"/>
        </w:tabs>
        <w:spacing w:line="360" w:lineRule="auto"/>
        <w:ind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7040BC" w:rsidRDefault="001D75CA" w:rsidP="00721F1F">
      <w:pPr>
        <w:pStyle w:val="Style20"/>
        <w:widowControl/>
        <w:numPr>
          <w:ilvl w:val="0"/>
          <w:numId w:val="23"/>
        </w:numPr>
        <w:tabs>
          <w:tab w:val="clear" w:pos="720"/>
          <w:tab w:val="left" w:pos="382"/>
        </w:tabs>
        <w:spacing w:before="7" w:line="360" w:lineRule="auto"/>
        <w:ind w:left="284" w:hanging="284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Opis sposobu przygotowania oferty:</w:t>
      </w:r>
    </w:p>
    <w:p w:rsidR="001D75CA" w:rsidRPr="007040BC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7" w:hanging="426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Ofertę należy złożyć w zamkniętej kopercie, na której należy umieścić nazwę i adres Zamawiającego, nazwę i adres Wykonawcy oraz tytuł:</w:t>
      </w:r>
    </w:p>
    <w:p w:rsidR="001D75CA" w:rsidRPr="00CE5E1E" w:rsidRDefault="001D75CA" w:rsidP="00721F1F">
      <w:pPr>
        <w:pStyle w:val="Style17"/>
        <w:widowControl/>
        <w:tabs>
          <w:tab w:val="num" w:pos="426"/>
        </w:tabs>
        <w:spacing w:line="360" w:lineRule="auto"/>
        <w:ind w:left="426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Oferta przetargowa </w:t>
      </w:r>
      <w:r>
        <w:rPr>
          <w:rStyle w:val="FontStyle32"/>
          <w:rFonts w:ascii="Arial" w:hAnsi="Arial" w:cs="Arial"/>
          <w:bCs/>
          <w:sz w:val="20"/>
          <w:szCs w:val="20"/>
        </w:rPr>
        <w:t>–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Zakup artykułów żywnościowych dla Ośrodka Wsparcia w Knurowie                              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 xml:space="preserve">Nr </w:t>
      </w:r>
      <w:r w:rsidRPr="00CE5E1E">
        <w:rPr>
          <w:rStyle w:val="FontStyle34"/>
          <w:rFonts w:ascii="Arial" w:hAnsi="Arial" w:cs="Arial"/>
          <w:bCs/>
          <w:szCs w:val="20"/>
        </w:rPr>
        <w:t xml:space="preserve">602/ </w:t>
      </w:r>
      <w:r>
        <w:rPr>
          <w:rStyle w:val="FontStyle34"/>
          <w:rFonts w:ascii="Arial" w:hAnsi="Arial" w:cs="Arial"/>
          <w:bCs/>
          <w:szCs w:val="20"/>
        </w:rPr>
        <w:t>01</w:t>
      </w:r>
      <w:r w:rsidRPr="00CE5E1E">
        <w:rPr>
          <w:rStyle w:val="FontStyle34"/>
          <w:rFonts w:ascii="Arial" w:hAnsi="Arial" w:cs="Arial"/>
          <w:bCs/>
          <w:szCs w:val="20"/>
        </w:rPr>
        <w:t xml:space="preserve"> 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>/1</w:t>
      </w:r>
      <w:r>
        <w:rPr>
          <w:rStyle w:val="FontStyle32"/>
          <w:rFonts w:ascii="Arial" w:hAnsi="Arial" w:cs="Arial"/>
          <w:bCs/>
          <w:sz w:val="20"/>
          <w:szCs w:val="20"/>
        </w:rPr>
        <w:t>4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 xml:space="preserve">  Na opakowaniu (kopercie) należy również zamieścić napis ”</w:t>
      </w:r>
      <w:r w:rsidRPr="00CE5E1E">
        <w:rPr>
          <w:rFonts w:ascii="Arial" w:hAnsi="Arial" w:cs="Arial"/>
          <w:sz w:val="20"/>
          <w:szCs w:val="20"/>
          <w:u w:val="single"/>
        </w:rPr>
        <w:t xml:space="preserve">Nie otwierać przed dniem </w:t>
      </w:r>
      <w:r>
        <w:rPr>
          <w:rFonts w:ascii="Arial" w:hAnsi="Arial" w:cs="Arial"/>
          <w:sz w:val="20"/>
          <w:szCs w:val="20"/>
          <w:u w:val="single"/>
        </w:rPr>
        <w:t xml:space="preserve">27.01.2014 r. </w:t>
      </w:r>
      <w:r w:rsidRPr="00CE5E1E">
        <w:rPr>
          <w:rFonts w:ascii="Arial" w:hAnsi="Arial" w:cs="Arial"/>
          <w:sz w:val="20"/>
          <w:szCs w:val="20"/>
          <w:u w:val="single"/>
        </w:rPr>
        <w:t xml:space="preserve">godz. </w:t>
      </w:r>
      <w:r>
        <w:rPr>
          <w:rFonts w:ascii="Arial" w:hAnsi="Arial" w:cs="Arial"/>
          <w:sz w:val="20"/>
          <w:szCs w:val="20"/>
          <w:u w:val="single"/>
        </w:rPr>
        <w:t>10:00</w:t>
      </w:r>
      <w:r w:rsidRPr="00CE5E1E">
        <w:rPr>
          <w:rFonts w:ascii="Arial" w:hAnsi="Arial" w:cs="Arial"/>
          <w:sz w:val="20"/>
          <w:szCs w:val="20"/>
          <w:u w:val="single"/>
        </w:rPr>
        <w:t>”</w:t>
      </w:r>
    </w:p>
    <w:p w:rsidR="001D75CA" w:rsidRPr="004B7B76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>Oferta ma być złożona w 1 egzemplarzu, w formie pis</w:t>
      </w:r>
      <w:r>
        <w:rPr>
          <w:rStyle w:val="FontStyle30"/>
          <w:rFonts w:ascii="Arial" w:hAnsi="Arial" w:cs="Arial"/>
          <w:sz w:val="20"/>
          <w:szCs w:val="20"/>
        </w:rPr>
        <w:t xml:space="preserve">emnej pod rygorem nieważności </w:t>
      </w:r>
      <w:r w:rsidRPr="007040BC">
        <w:rPr>
          <w:rStyle w:val="FontStyle30"/>
          <w:rFonts w:ascii="Arial" w:hAnsi="Arial" w:cs="Arial"/>
          <w:sz w:val="20"/>
          <w:szCs w:val="20"/>
        </w:rPr>
        <w:t>Zamawiający nie wyraża zgody na złożenie oferty w postaci elektronicznej, opatrzonej bezpiecznym podpisem elektronicznym weryfikowanym przy pomocy ważnego kwalifikowanego certyfikatu</w:t>
      </w:r>
      <w:r>
        <w:rPr>
          <w:rStyle w:val="FontStyle30"/>
          <w:rFonts w:ascii="Arial" w:hAnsi="Arial" w:cs="Arial"/>
          <w:sz w:val="20"/>
          <w:szCs w:val="20"/>
        </w:rPr>
        <w:t>.</w:t>
      </w:r>
      <w:r w:rsidRPr="004B7B76">
        <w:rPr>
          <w:rStyle w:val="FontStyle30"/>
          <w:rFonts w:ascii="Arial" w:hAnsi="Arial" w:cs="Arial"/>
          <w:color w:val="C00000"/>
          <w:sz w:val="20"/>
          <w:szCs w:val="20"/>
        </w:rPr>
        <w:t xml:space="preserve"> </w:t>
      </w:r>
    </w:p>
    <w:p w:rsidR="001D75CA" w:rsidRPr="00066608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color w:val="C00000"/>
          <w:sz w:val="20"/>
          <w:szCs w:val="20"/>
        </w:rPr>
        <w:t xml:space="preserve"> </w:t>
      </w:r>
      <w:r w:rsidRPr="00066608">
        <w:rPr>
          <w:rStyle w:val="FontStyle30"/>
          <w:rFonts w:ascii="Arial" w:hAnsi="Arial" w:cs="Arial"/>
          <w:sz w:val="20"/>
          <w:szCs w:val="20"/>
        </w:rPr>
        <w:t>Treść złożonej oferty musi odpowiadać treści SIWZ.</w:t>
      </w:r>
    </w:p>
    <w:p w:rsidR="001D75CA" w:rsidRPr="004B7B76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4B7B76">
        <w:rPr>
          <w:rStyle w:val="FontStyle30"/>
          <w:rFonts w:ascii="Arial" w:hAnsi="Arial" w:cs="Arial"/>
          <w:sz w:val="20"/>
          <w:szCs w:val="20"/>
        </w:rPr>
        <w:t>Oferta ma być napisana w języku polskim, czytelną i trwałą techniką</w:t>
      </w:r>
      <w:r>
        <w:rPr>
          <w:rStyle w:val="FontStyle30"/>
          <w:rFonts w:ascii="Arial" w:hAnsi="Arial" w:cs="Arial"/>
          <w:sz w:val="20"/>
          <w:szCs w:val="20"/>
        </w:rPr>
        <w:t>.</w:t>
      </w:r>
    </w:p>
    <w:p w:rsidR="001D75CA" w:rsidRPr="007040BC" w:rsidRDefault="001D75CA" w:rsidP="004B7B76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Dokumenty mogą być składane w formie oryginału lub kserokopii poświadczonej przez wykonawcę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za zgodność z oryginałem. Wszystkie kserokopie w złożonej ofercie muszą być opieczętowane </w:t>
      </w:r>
      <w:r>
        <w:rPr>
          <w:rStyle w:val="FontStyle30"/>
          <w:rFonts w:ascii="Arial" w:hAnsi="Arial" w:cs="Arial"/>
          <w:sz w:val="20"/>
          <w:szCs w:val="20"/>
        </w:rPr>
        <w:t xml:space="preserve">  </w:t>
      </w:r>
      <w:r w:rsidRPr="007040BC">
        <w:rPr>
          <w:rStyle w:val="FontStyle30"/>
          <w:rFonts w:ascii="Arial" w:hAnsi="Arial" w:cs="Arial"/>
          <w:sz w:val="20"/>
          <w:szCs w:val="20"/>
        </w:rPr>
        <w:t>pieczątką imienną i podpisane lub podpisane czytelnie przez osoby uprawnione i opieczętowane pieczęciami firmowymi lub sporządzone na papierze firmowym i podpisane czytelnie przez osoby uprawnione. Nie dotyczy załączników składanych jako oryginały wystawione i podpisane przez uprawnione organy. Dokumenty wielostronicowe mogą być opieczętowane pieczątką imienną i podpisane lub podpisane czytelnie przez osoby uprawnione i opieczętowane pieczęciami firmowymi lub sporządzone na papierze firmowym i podpisane czytelnie przez osoby uprawnione na pierwszej lub ostatniej jego stronie. Dokumenty sporządzone w języku obcym mają być złożone wraz z tłumaczeniem na język polski, poświadczonym przez wykonawcę</w:t>
      </w:r>
    </w:p>
    <w:p w:rsidR="001D75CA" w:rsidRPr="007040BC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W przypadku podpisywania oferty przez osobę niewymienioną w dokumencie określonym w punkcie 11.4 SIWZ niezbędne jest dołączenie pełnomocnictwa dla osoby działającej w imieniu wykonawcy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w formie oryginału lub poświadczonej przez Wykonawcę kopii pełnomocnictwa. Pełnomocnictwo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w sposób jednoznaczny ma określać, do jakich czynności upoważniona jest osoba podpisująca ofertę. </w:t>
      </w:r>
    </w:p>
    <w:p w:rsidR="001D75CA" w:rsidRPr="00066608" w:rsidRDefault="001D75CA" w:rsidP="008D2FB9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 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Osoba składająca oświadczenie woli w imieniu Wykonawcy zobowiązana jest wykazać swoje </w:t>
      </w:r>
      <w:r w:rsidRPr="00066608">
        <w:rPr>
          <w:rStyle w:val="FontStyle30"/>
          <w:rFonts w:ascii="Arial" w:hAnsi="Arial" w:cs="Arial"/>
          <w:sz w:val="20"/>
          <w:szCs w:val="20"/>
        </w:rPr>
        <w:t xml:space="preserve">umocowanie do działania. </w:t>
      </w:r>
    </w:p>
    <w:p w:rsidR="001D75CA" w:rsidRDefault="001D75CA" w:rsidP="008D2FB9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 w:rsidRPr="00066608">
        <w:rPr>
          <w:rStyle w:val="FontStyle30"/>
          <w:rFonts w:ascii="Arial" w:hAnsi="Arial" w:cs="Arial"/>
          <w:sz w:val="20"/>
          <w:szCs w:val="20"/>
        </w:rPr>
        <w:t>. Wszelkie dokumenty składane na papierze światłoczułym uznane zostaną za nieważne.</w:t>
      </w:r>
    </w:p>
    <w:p w:rsidR="001D75CA" w:rsidRPr="00066608" w:rsidRDefault="001D75CA" w:rsidP="008D2FB9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 xml:space="preserve">. Zamawiający poprawia w tekście oferty </w:t>
      </w:r>
      <w:r w:rsidRPr="00066608">
        <w:rPr>
          <w:rStyle w:val="FontStyle30"/>
          <w:rFonts w:ascii="Arial" w:hAnsi="Arial" w:cs="Arial"/>
          <w:sz w:val="20"/>
          <w:szCs w:val="20"/>
        </w:rPr>
        <w:t xml:space="preserve">oczywiste omyłki pisarskie, oczywiste omyłki rachunkowe   </w:t>
      </w:r>
      <w:r>
        <w:rPr>
          <w:rStyle w:val="FontStyle30"/>
          <w:rFonts w:ascii="Arial" w:hAnsi="Arial" w:cs="Arial"/>
          <w:sz w:val="20"/>
          <w:szCs w:val="20"/>
        </w:rPr>
        <w:br/>
      </w:r>
      <w:r w:rsidRPr="00066608">
        <w:rPr>
          <w:rStyle w:val="FontStyle30"/>
          <w:rFonts w:ascii="Arial" w:hAnsi="Arial" w:cs="Arial"/>
          <w:sz w:val="20"/>
          <w:szCs w:val="20"/>
        </w:rPr>
        <w:t xml:space="preserve">z uwzględnieniem konsekwencji rachunkowych dokonanych poprawek, inne omyłki polegające   na niezgodności oferty ze specyfikacją istotnych warunków zamówienia niepowodujące istotnych zmian </w:t>
      </w:r>
      <w:r>
        <w:rPr>
          <w:rStyle w:val="FontStyle30"/>
          <w:rFonts w:ascii="Arial" w:hAnsi="Arial" w:cs="Arial"/>
          <w:sz w:val="20"/>
          <w:szCs w:val="20"/>
        </w:rPr>
        <w:br/>
      </w:r>
      <w:r w:rsidRPr="00066608">
        <w:rPr>
          <w:rStyle w:val="FontStyle30"/>
          <w:rFonts w:ascii="Arial" w:hAnsi="Arial" w:cs="Arial"/>
          <w:sz w:val="20"/>
          <w:szCs w:val="20"/>
        </w:rPr>
        <w:t>w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treści oferty, niezwłocznie zawiadamiając o tym wykonawcę, który złożył ofertę zgodnie z art. 87 ust. 2 ustawy prawo zamówień</w:t>
      </w:r>
      <w:r>
        <w:rPr>
          <w:rStyle w:val="FontStyle30"/>
          <w:rFonts w:ascii="Arial" w:hAnsi="Arial" w:cs="Arial"/>
          <w:sz w:val="20"/>
          <w:szCs w:val="20"/>
        </w:rPr>
        <w:t xml:space="preserve"> publicznych</w:t>
      </w:r>
    </w:p>
    <w:p w:rsidR="001D75CA" w:rsidRPr="007040BC" w:rsidRDefault="001D75CA" w:rsidP="008D2FB9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Wszelkie miejsca w ofercie, w których wykonawca dokonał poprawek, muszą być parafowane przez </w:t>
      </w:r>
      <w:r>
        <w:rPr>
          <w:rStyle w:val="FontStyle30"/>
          <w:rFonts w:ascii="Arial" w:hAnsi="Arial" w:cs="Arial"/>
          <w:sz w:val="20"/>
          <w:szCs w:val="20"/>
        </w:rPr>
        <w:t xml:space="preserve">  </w:t>
      </w:r>
      <w:r w:rsidRPr="007040BC">
        <w:rPr>
          <w:rStyle w:val="FontStyle30"/>
          <w:rFonts w:ascii="Arial" w:hAnsi="Arial" w:cs="Arial"/>
          <w:sz w:val="20"/>
          <w:szCs w:val="20"/>
        </w:rPr>
        <w:t>osobę podpisującą ofertę. Wykonawca nie może dokonywać zmian w istniejącej treści wzorów formularzy przekazanych przez zamawiającego, a w szczególności usuwać jakichkolwiek jego zapisów.</w:t>
      </w:r>
    </w:p>
    <w:p w:rsidR="001D75CA" w:rsidRPr="007040BC" w:rsidRDefault="001D75CA" w:rsidP="008D2FB9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Zastrzeżenie przez Wykonawcę informacji zawartych w ofercie może odnosić się do nie ujawnionych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do publicznej wiadomości informacji technicznych, technologicznych, handlowych lub organizacyjnych oferenta, co do których podjął on niezbędne działania w celu zachowania ich poufności - zgodnie z art. 11 ust. 4 ustawy o zwalczaniu nieuczciwej konkurencji.</w:t>
      </w:r>
    </w:p>
    <w:p w:rsidR="001D75CA" w:rsidRPr="007040BC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Wykonawca może, przed upływem terminu do składania ofert, zmienić lub wycofać ofertę.</w:t>
      </w:r>
    </w:p>
    <w:p w:rsidR="001D75CA" w:rsidRPr="007040BC" w:rsidRDefault="001D75CA" w:rsidP="00721F1F">
      <w:pPr>
        <w:pStyle w:val="Style22"/>
        <w:widowControl/>
        <w:numPr>
          <w:ilvl w:val="1"/>
          <w:numId w:val="23"/>
        </w:numPr>
        <w:tabs>
          <w:tab w:val="clear" w:pos="735"/>
          <w:tab w:val="num" w:pos="426"/>
        </w:tabs>
        <w:autoSpaceDN w:val="0"/>
        <w:adjustRightInd w:val="0"/>
        <w:spacing w:line="360" w:lineRule="auto"/>
        <w:ind w:left="426" w:right="14" w:hanging="426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Wykonawcy ponoszą wszelkie koszty własne związane z przygotowaniem i złożeniem oferty, niezależnie od wyniku postępowania. Zamawiający w żadnym przypadku nie odpowiada za koszty poniesione przez Wykonawców i nie przewiduje zwrotu kosztów udziału w postępowaniu,</w:t>
      </w:r>
    </w:p>
    <w:p w:rsidR="001D75CA" w:rsidRPr="007040BC" w:rsidRDefault="001D75CA" w:rsidP="00721F1F">
      <w:pPr>
        <w:pStyle w:val="Style15"/>
        <w:widowControl/>
        <w:spacing w:line="360" w:lineRule="auto"/>
        <w:jc w:val="left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CE5E1E" w:rsidRDefault="001D75CA" w:rsidP="00721F1F">
      <w:pPr>
        <w:pStyle w:val="Style15"/>
        <w:widowControl/>
        <w:spacing w:line="360" w:lineRule="auto"/>
        <w:jc w:val="left"/>
        <w:rPr>
          <w:rStyle w:val="FontStyle32"/>
          <w:rFonts w:ascii="Arial" w:hAnsi="Arial" w:cs="Arial"/>
          <w:bCs/>
          <w:sz w:val="20"/>
          <w:szCs w:val="20"/>
        </w:rPr>
      </w:pPr>
      <w:r w:rsidRPr="00CE5E1E">
        <w:rPr>
          <w:rStyle w:val="FontStyle32"/>
          <w:rFonts w:ascii="Arial" w:hAnsi="Arial" w:cs="Arial"/>
          <w:bCs/>
          <w:sz w:val="20"/>
          <w:szCs w:val="20"/>
        </w:rPr>
        <w:t>16. Miejsce oraz termin składania i otwarcia ofert:</w:t>
      </w:r>
    </w:p>
    <w:p w:rsidR="001D75CA" w:rsidRPr="00CE5E1E" w:rsidRDefault="001D75CA" w:rsidP="00721F1F">
      <w:pPr>
        <w:pStyle w:val="Style5"/>
        <w:widowControl/>
        <w:numPr>
          <w:ilvl w:val="1"/>
          <w:numId w:val="24"/>
        </w:numPr>
        <w:tabs>
          <w:tab w:val="clear" w:pos="375"/>
        </w:tabs>
        <w:spacing w:line="360" w:lineRule="auto"/>
        <w:ind w:left="567" w:right="14" w:hanging="517"/>
        <w:jc w:val="both"/>
        <w:rPr>
          <w:rStyle w:val="FontStyle32"/>
          <w:rFonts w:ascii="Arial" w:hAnsi="Arial" w:cs="Arial"/>
          <w:b w:val="0"/>
          <w:sz w:val="20"/>
          <w:szCs w:val="20"/>
        </w:rPr>
      </w:pPr>
      <w:r w:rsidRPr="00CE5E1E">
        <w:rPr>
          <w:rStyle w:val="FontStyle30"/>
          <w:rFonts w:ascii="Arial" w:hAnsi="Arial" w:cs="Arial"/>
          <w:sz w:val="20"/>
          <w:szCs w:val="20"/>
        </w:rPr>
        <w:t xml:space="preserve">Zamkniętą kopertę zawierającą ofertę należy złożyć w 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 xml:space="preserve">Miejskim Ośrodku pomocy Społecznej              w Knurowie przy ul. Ks. A. Koziełka 2, </w:t>
      </w:r>
      <w:r w:rsidRPr="00CE5E1E">
        <w:rPr>
          <w:rStyle w:val="FontStyle30"/>
          <w:rFonts w:ascii="Arial" w:hAnsi="Arial" w:cs="Arial"/>
          <w:sz w:val="20"/>
          <w:szCs w:val="20"/>
        </w:rPr>
        <w:t>w sekretariacie (I piętro)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 xml:space="preserve"> do dnia </w:t>
      </w:r>
      <w:r>
        <w:rPr>
          <w:rStyle w:val="FontStyle32"/>
          <w:rFonts w:ascii="Arial" w:hAnsi="Arial" w:cs="Arial"/>
          <w:bCs/>
          <w:sz w:val="20"/>
          <w:szCs w:val="20"/>
        </w:rPr>
        <w:t>27.01.2014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 xml:space="preserve"> roku,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                  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>do godz. 10</w:t>
      </w:r>
      <w:r w:rsidRPr="00CE5E1E">
        <w:rPr>
          <w:rStyle w:val="FontStyle32"/>
          <w:rFonts w:ascii="Arial" w:hAnsi="Arial" w:cs="Arial"/>
          <w:bCs/>
          <w:sz w:val="20"/>
          <w:szCs w:val="20"/>
          <w:vertAlign w:val="superscript"/>
        </w:rPr>
        <w:t>00</w:t>
      </w:r>
    </w:p>
    <w:p w:rsidR="001D75CA" w:rsidRPr="00CE5E1E" w:rsidRDefault="001D75CA" w:rsidP="00721F1F">
      <w:pPr>
        <w:pStyle w:val="Style5"/>
        <w:widowControl/>
        <w:numPr>
          <w:ilvl w:val="1"/>
          <w:numId w:val="24"/>
        </w:numPr>
        <w:tabs>
          <w:tab w:val="clear" w:pos="375"/>
        </w:tabs>
        <w:spacing w:line="360" w:lineRule="auto"/>
        <w:ind w:left="567" w:right="14" w:hanging="517"/>
        <w:jc w:val="both"/>
        <w:rPr>
          <w:rStyle w:val="FontStyle30"/>
          <w:rFonts w:ascii="Arial" w:hAnsi="Arial" w:cs="Arial"/>
          <w:sz w:val="20"/>
          <w:szCs w:val="20"/>
        </w:rPr>
      </w:pPr>
      <w:r w:rsidRPr="00CE5E1E">
        <w:rPr>
          <w:rStyle w:val="FontStyle30"/>
          <w:rFonts w:ascii="Arial" w:hAnsi="Arial" w:cs="Arial"/>
          <w:sz w:val="20"/>
          <w:szCs w:val="20"/>
        </w:rPr>
        <w:t xml:space="preserve">Otwarcie ofert jest jawne i nastąpi </w:t>
      </w:r>
      <w:r w:rsidRPr="00CE5E1E">
        <w:rPr>
          <w:rStyle w:val="FontStyle30"/>
          <w:rFonts w:ascii="Arial" w:hAnsi="Arial" w:cs="Arial"/>
          <w:b/>
          <w:sz w:val="20"/>
          <w:szCs w:val="20"/>
        </w:rPr>
        <w:t xml:space="preserve">w dniu </w:t>
      </w:r>
      <w:r>
        <w:rPr>
          <w:rStyle w:val="FontStyle30"/>
          <w:rFonts w:ascii="Arial" w:hAnsi="Arial" w:cs="Arial"/>
          <w:b/>
          <w:sz w:val="20"/>
          <w:szCs w:val="20"/>
        </w:rPr>
        <w:t>27.01.2014</w:t>
      </w:r>
      <w:r w:rsidRPr="00CE5E1E">
        <w:rPr>
          <w:rStyle w:val="FontStyle30"/>
          <w:rFonts w:ascii="Arial" w:hAnsi="Arial" w:cs="Arial"/>
          <w:b/>
          <w:sz w:val="20"/>
          <w:szCs w:val="20"/>
        </w:rPr>
        <w:t xml:space="preserve"> roku o godz. 11</w:t>
      </w:r>
      <w:r w:rsidRPr="00CE5E1E">
        <w:rPr>
          <w:rStyle w:val="FontStyle30"/>
          <w:rFonts w:ascii="Arial" w:hAnsi="Arial" w:cs="Arial"/>
          <w:b/>
          <w:sz w:val="20"/>
          <w:szCs w:val="20"/>
          <w:vertAlign w:val="superscript"/>
        </w:rPr>
        <w:t>00</w:t>
      </w:r>
      <w:r w:rsidRPr="00CE5E1E">
        <w:rPr>
          <w:rStyle w:val="FontStyle30"/>
          <w:rFonts w:ascii="Arial" w:hAnsi="Arial" w:cs="Arial"/>
          <w:b/>
          <w:sz w:val="20"/>
          <w:szCs w:val="20"/>
        </w:rPr>
        <w:t xml:space="preserve"> w </w:t>
      </w:r>
      <w:r w:rsidRPr="00CE5E1E">
        <w:rPr>
          <w:rStyle w:val="FontStyle32"/>
          <w:rFonts w:ascii="Arial" w:hAnsi="Arial" w:cs="Arial"/>
          <w:bCs/>
          <w:sz w:val="20"/>
          <w:szCs w:val="20"/>
        </w:rPr>
        <w:t>Miejskim Ośrodku Pomocy Społecznej w Knurowie przy ul. Ks. A. Koziełka 2</w:t>
      </w:r>
      <w:r w:rsidRPr="00CE5E1E">
        <w:rPr>
          <w:rStyle w:val="FontStyle30"/>
          <w:rFonts w:ascii="Arial" w:hAnsi="Arial" w:cs="Arial"/>
          <w:sz w:val="20"/>
          <w:szCs w:val="20"/>
        </w:rPr>
        <w:t>.</w:t>
      </w:r>
    </w:p>
    <w:p w:rsidR="001D75CA" w:rsidRPr="007040BC" w:rsidRDefault="001D75CA" w:rsidP="00721F1F">
      <w:pPr>
        <w:pStyle w:val="Style5"/>
        <w:widowControl/>
        <w:numPr>
          <w:ilvl w:val="1"/>
          <w:numId w:val="24"/>
        </w:numPr>
        <w:tabs>
          <w:tab w:val="clear" w:pos="375"/>
        </w:tabs>
        <w:spacing w:line="360" w:lineRule="auto"/>
        <w:ind w:left="567" w:right="14" w:hanging="517"/>
        <w:jc w:val="both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Bezpośrednio przed otwarciem ofert zamawiający poda kwotę, jaką zamierza przeznaczyć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na sfinansowanie zamówienia.</w:t>
      </w:r>
    </w:p>
    <w:p w:rsidR="001D75CA" w:rsidRPr="007040BC" w:rsidRDefault="001D75CA" w:rsidP="00721F1F">
      <w:pPr>
        <w:pStyle w:val="Style5"/>
        <w:widowControl/>
        <w:numPr>
          <w:ilvl w:val="1"/>
          <w:numId w:val="24"/>
        </w:numPr>
        <w:tabs>
          <w:tab w:val="clear" w:pos="375"/>
        </w:tabs>
        <w:spacing w:line="360" w:lineRule="auto"/>
        <w:ind w:left="567" w:right="14" w:hanging="517"/>
        <w:jc w:val="both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Podczas otwarcia ofert zostaną odczytane; nazwy (firmy) oraz adresy wykonawców, a także informacje dotyczące ceny, terminu wykonania zamówienia i pozostałych warunków zawartych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w ofertach.</w:t>
      </w:r>
    </w:p>
    <w:p w:rsidR="001D75CA" w:rsidRDefault="001D75CA" w:rsidP="00721F1F">
      <w:pPr>
        <w:pStyle w:val="Style15"/>
        <w:widowControl/>
        <w:spacing w:line="360" w:lineRule="auto"/>
        <w:jc w:val="left"/>
        <w:rPr>
          <w:rStyle w:val="FontStyle32"/>
          <w:rFonts w:ascii="Arial" w:hAnsi="Arial" w:cs="Arial"/>
          <w:bCs/>
          <w:sz w:val="20"/>
          <w:szCs w:val="20"/>
          <w:lang w:eastAsia="en-US"/>
        </w:rPr>
      </w:pPr>
    </w:p>
    <w:p w:rsidR="001D75CA" w:rsidRPr="007040BC" w:rsidRDefault="001D75CA" w:rsidP="00721F1F">
      <w:pPr>
        <w:pStyle w:val="Style15"/>
        <w:widowControl/>
        <w:spacing w:line="360" w:lineRule="auto"/>
        <w:jc w:val="left"/>
        <w:rPr>
          <w:rStyle w:val="FontStyle32"/>
          <w:rFonts w:ascii="Arial" w:hAnsi="Arial" w:cs="Arial"/>
          <w:bCs/>
          <w:sz w:val="20"/>
          <w:szCs w:val="20"/>
          <w:lang w:eastAsia="en-US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  <w:lang w:eastAsia="en-US"/>
        </w:rPr>
        <w:t>17. Opis sposobu obliczenia ceny:</w:t>
      </w:r>
    </w:p>
    <w:p w:rsidR="001D75CA" w:rsidRPr="00066608" w:rsidRDefault="001D75CA" w:rsidP="00721F1F">
      <w:pPr>
        <w:pStyle w:val="Style22"/>
        <w:widowControl/>
        <w:numPr>
          <w:ilvl w:val="1"/>
          <w:numId w:val="25"/>
        </w:numPr>
        <w:tabs>
          <w:tab w:val="left" w:pos="518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Cena musi zawierać wszystkie koszty związane z wykonaniem usługi i musi być podana cyfrowo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i słownie. Jeżeli Wykonawca ma zamiar zaproponować rabaty lub upusty cen, powinien je od razu ująć w obliczeniach ceny, tak, aby wyliczona cena za realizację zamówienia była ceną całościową.</w:t>
      </w:r>
      <w:r>
        <w:rPr>
          <w:rStyle w:val="FontStyle30"/>
          <w:rFonts w:ascii="Arial" w:hAnsi="Arial" w:cs="Arial"/>
          <w:sz w:val="20"/>
          <w:szCs w:val="20"/>
        </w:rPr>
        <w:t xml:space="preserve"> Cena ostateczna brutto artykułu zakupionego w większej ilości niż 1 szt. musi być wielokrotnością ceny jednostkowej brutto. </w:t>
      </w:r>
      <w:r w:rsidRPr="00066608">
        <w:rPr>
          <w:rStyle w:val="FontStyle30"/>
          <w:rFonts w:ascii="Arial" w:hAnsi="Arial" w:cs="Arial"/>
          <w:sz w:val="20"/>
          <w:szCs w:val="20"/>
        </w:rPr>
        <w:t xml:space="preserve">Ceny jednostkowe brutto są cenami ryczałtowymi i nie mogą ulec zmianie, </w:t>
      </w:r>
      <w:r w:rsidRPr="00066608">
        <w:rPr>
          <w:rStyle w:val="FontStyle30"/>
          <w:rFonts w:ascii="Arial" w:hAnsi="Arial" w:cs="Arial"/>
          <w:sz w:val="20"/>
          <w:szCs w:val="20"/>
        </w:rPr>
        <w:br/>
        <w:t xml:space="preserve">z zastrzeżeniem zapisów projektu umowy. </w:t>
      </w:r>
    </w:p>
    <w:p w:rsidR="001D75CA" w:rsidRDefault="001D75CA" w:rsidP="00721F1F">
      <w:pPr>
        <w:pStyle w:val="Style22"/>
        <w:widowControl/>
        <w:numPr>
          <w:ilvl w:val="1"/>
          <w:numId w:val="25"/>
        </w:numPr>
        <w:tabs>
          <w:tab w:val="left" w:pos="518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Prawidłowe ustalenie podatku VAT należy do obowiązków wykonawcy, zgodnie z przepisami ustawy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o po</w:t>
      </w:r>
      <w:r>
        <w:rPr>
          <w:rStyle w:val="FontStyle30"/>
          <w:rFonts w:ascii="Arial" w:hAnsi="Arial" w:cs="Arial"/>
          <w:sz w:val="20"/>
          <w:szCs w:val="20"/>
        </w:rPr>
        <w:t>datku od towarów i</w:t>
      </w:r>
      <w:r w:rsidRPr="007040BC">
        <w:rPr>
          <w:rStyle w:val="FontStyle30"/>
          <w:rFonts w:ascii="Arial" w:hAnsi="Arial" w:cs="Arial"/>
          <w:sz w:val="20"/>
          <w:szCs w:val="20"/>
        </w:rPr>
        <w:t xml:space="preserve"> usług oraz podatku akcyzowym.</w:t>
      </w:r>
    </w:p>
    <w:p w:rsidR="001D75CA" w:rsidRPr="00066608" w:rsidRDefault="001D75CA" w:rsidP="00066608">
      <w:pPr>
        <w:pStyle w:val="Style22"/>
        <w:widowControl/>
        <w:numPr>
          <w:ilvl w:val="1"/>
          <w:numId w:val="25"/>
        </w:numPr>
        <w:tabs>
          <w:tab w:val="left" w:pos="518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>Wykonawcy nie przysługuje zwrot poniesionych kosztów za przeprowadzona wstępną kwalifikację lub badania osób wytypowanych do uczestnictwa w szkoleniu w przypadku, gdy kandydat nie uzyska wyniku pozytywnego.</w:t>
      </w:r>
    </w:p>
    <w:p w:rsidR="001D75CA" w:rsidRPr="008D2FB9" w:rsidRDefault="001D75CA" w:rsidP="00721F1F">
      <w:pPr>
        <w:pStyle w:val="Style22"/>
        <w:widowControl/>
        <w:numPr>
          <w:ilvl w:val="1"/>
          <w:numId w:val="25"/>
        </w:numPr>
        <w:tabs>
          <w:tab w:val="left" w:pos="518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8D2FB9">
        <w:rPr>
          <w:rStyle w:val="FontStyle30"/>
          <w:rFonts w:ascii="Arial" w:hAnsi="Arial" w:cs="Arial"/>
          <w:sz w:val="20"/>
          <w:szCs w:val="20"/>
        </w:rPr>
        <w:t>Zaokrąglenia cen w złotych należy dokonać do dwóch miejsc po przecinku według zasady, że trzecia cyfra po przecinku ód 5 w górę powoduje zaokrąglenie drugiej cyfry po przecinku w górę o 1. Jeśli trzecia cyfra po przecinku jest niższa od 5 zostaje skreślona, a druga cyfra po przecinku nie ulegnie zmianie.</w:t>
      </w:r>
    </w:p>
    <w:p w:rsidR="001D75CA" w:rsidRPr="007040BC" w:rsidRDefault="001D75CA" w:rsidP="00721F1F">
      <w:pPr>
        <w:pStyle w:val="Style22"/>
        <w:widowControl/>
        <w:numPr>
          <w:ilvl w:val="1"/>
          <w:numId w:val="25"/>
        </w:numPr>
        <w:tabs>
          <w:tab w:val="left" w:pos="518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Zamawiający nie dopuszcza możliwości rozliczenia z Wykonawcą w walucie obcej, a jedynie w złotych polskich.</w:t>
      </w:r>
    </w:p>
    <w:p w:rsidR="001D75CA" w:rsidRPr="007040BC" w:rsidRDefault="001D75CA" w:rsidP="00721F1F">
      <w:pPr>
        <w:pStyle w:val="Style22"/>
        <w:widowControl/>
        <w:numPr>
          <w:ilvl w:val="1"/>
          <w:numId w:val="25"/>
        </w:numPr>
        <w:tabs>
          <w:tab w:val="left" w:pos="518"/>
        </w:tabs>
        <w:autoSpaceDN w:val="0"/>
        <w:adjustRightInd w:val="0"/>
        <w:spacing w:line="360" w:lineRule="auto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wewnątrz-wspólnotowego nabycia towarów, zamawiający w celu oceny takiej oferty dolicza do przedstawionej w niej ceny podatek od towarów i usług, który miałby obowiązek wpłacić zgodnie z obowiązującymi przepisami</w:t>
      </w:r>
    </w:p>
    <w:p w:rsidR="001D75CA" w:rsidRDefault="001D75CA" w:rsidP="00721F1F">
      <w:pPr>
        <w:pStyle w:val="Style19"/>
        <w:widowControl/>
        <w:spacing w:before="58" w:line="360" w:lineRule="auto"/>
        <w:ind w:left="389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7040BC" w:rsidRDefault="001D75CA" w:rsidP="00721F1F">
      <w:pPr>
        <w:pStyle w:val="Style19"/>
        <w:widowControl/>
        <w:spacing w:before="58" w:line="360" w:lineRule="auto"/>
        <w:ind w:left="389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18. Opis kryteriów, którymi zamawiający będzie się kierował przy wyborze oferty wraz z podaniem znaczenia tych kryteriów oraz sposobu oceny ofert;</w:t>
      </w:r>
    </w:p>
    <w:p w:rsidR="001D75CA" w:rsidRPr="00066608" w:rsidRDefault="001D75CA" w:rsidP="00721F1F">
      <w:pPr>
        <w:pStyle w:val="Style22"/>
        <w:widowControl/>
        <w:numPr>
          <w:ilvl w:val="1"/>
          <w:numId w:val="26"/>
        </w:numPr>
        <w:tabs>
          <w:tab w:val="left" w:pos="533"/>
        </w:tabs>
        <w:autoSpaceDN w:val="0"/>
        <w:adjustRightInd w:val="0"/>
        <w:spacing w:line="360" w:lineRule="auto"/>
        <w:jc w:val="left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Zamawiający wybiera najkorzystniejszą ofertę, spośród ważnych </w:t>
      </w:r>
      <w:r w:rsidRPr="00066608">
        <w:rPr>
          <w:rStyle w:val="FontStyle30"/>
          <w:rFonts w:ascii="Arial" w:hAnsi="Arial" w:cs="Arial"/>
          <w:sz w:val="20"/>
          <w:szCs w:val="20"/>
        </w:rPr>
        <w:t>(nie odrzuconych) ofert, złożonych w postępowaniu i określonych jako zgodne z wymaganiami SIWZ</w:t>
      </w:r>
    </w:p>
    <w:p w:rsidR="001D75CA" w:rsidRPr="007040BC" w:rsidRDefault="001D75CA" w:rsidP="00721F1F">
      <w:pPr>
        <w:pStyle w:val="Style22"/>
        <w:widowControl/>
        <w:numPr>
          <w:ilvl w:val="1"/>
          <w:numId w:val="26"/>
        </w:numPr>
        <w:tabs>
          <w:tab w:val="clear" w:pos="375"/>
          <w:tab w:val="left" w:pos="533"/>
          <w:tab w:val="num" w:pos="567"/>
        </w:tabs>
        <w:autoSpaceDN w:val="0"/>
        <w:adjustRightInd w:val="0"/>
        <w:spacing w:line="360" w:lineRule="auto"/>
        <w:ind w:left="567" w:hanging="567"/>
        <w:jc w:val="left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Przy wyborze najkorzystniejszej oferty zamawiający będzie się kierował następującym kryterium oceny ofert: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cena oferty </w:t>
      </w:r>
      <w:r w:rsidRPr="007040BC">
        <w:rPr>
          <w:rStyle w:val="FontStyle30"/>
          <w:rFonts w:ascii="Arial" w:hAnsi="Arial" w:cs="Arial"/>
          <w:sz w:val="20"/>
          <w:szCs w:val="20"/>
        </w:rPr>
        <w:t>- 100%</w:t>
      </w:r>
    </w:p>
    <w:p w:rsidR="001D75CA" w:rsidRDefault="001D75CA" w:rsidP="00721F1F">
      <w:pPr>
        <w:pStyle w:val="Style22"/>
        <w:widowControl/>
        <w:numPr>
          <w:ilvl w:val="1"/>
          <w:numId w:val="26"/>
        </w:numPr>
        <w:tabs>
          <w:tab w:val="clear" w:pos="375"/>
          <w:tab w:val="left" w:pos="533"/>
          <w:tab w:val="num" w:pos="567"/>
        </w:tabs>
        <w:autoSpaceDN w:val="0"/>
        <w:adjustRightInd w:val="0"/>
        <w:spacing w:line="360" w:lineRule="auto"/>
        <w:ind w:left="567" w:hanging="567"/>
        <w:jc w:val="left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Wykonawca, który zaoferuje najniższą cenę za wykonanie zamówienia otrzyma 100 pkt, natomiast pozostali Wykonawcy odpowiednio mniej punktów, wg wzoru:</w:t>
      </w:r>
    </w:p>
    <w:p w:rsidR="001D75CA" w:rsidRPr="007040BC" w:rsidRDefault="001D75CA" w:rsidP="00721F1F">
      <w:pPr>
        <w:pStyle w:val="Style22"/>
        <w:widowControl/>
        <w:tabs>
          <w:tab w:val="left" w:pos="533"/>
        </w:tabs>
        <w:spacing w:line="360" w:lineRule="auto"/>
        <w:ind w:left="567" w:firstLine="0"/>
        <w:jc w:val="left"/>
        <w:rPr>
          <w:rStyle w:val="FontStyle30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0"/>
        <w:tblW w:w="0" w:type="auto"/>
        <w:tblLook w:val="01E0"/>
      </w:tblPr>
      <w:tblGrid>
        <w:gridCol w:w="1668"/>
        <w:gridCol w:w="2535"/>
        <w:gridCol w:w="1254"/>
      </w:tblGrid>
      <w:tr w:rsidR="001D75CA" w:rsidRPr="007040BC">
        <w:tc>
          <w:tcPr>
            <w:tcW w:w="1668" w:type="dxa"/>
            <w:vMerge w:val="restart"/>
            <w:vAlign w:val="center"/>
          </w:tcPr>
          <w:p w:rsidR="001D75CA" w:rsidRPr="007040BC" w:rsidRDefault="001D75CA" w:rsidP="00304D91">
            <w:pPr>
              <w:pStyle w:val="Style9"/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0BC">
              <w:rPr>
                <w:rFonts w:ascii="Arial" w:hAnsi="Arial" w:cs="Arial"/>
                <w:sz w:val="20"/>
                <w:szCs w:val="20"/>
              </w:rPr>
              <w:t>Cena =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1D75CA" w:rsidRPr="007040BC" w:rsidRDefault="001D75CA" w:rsidP="00304D91">
            <w:pPr>
              <w:pStyle w:val="Style9"/>
              <w:widowControl/>
              <w:spacing w:line="360" w:lineRule="auto"/>
              <w:ind w:left="-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0BC">
              <w:rPr>
                <w:rStyle w:val="FontStyle30"/>
                <w:rFonts w:ascii="Arial" w:hAnsi="Arial" w:cs="Arial"/>
                <w:sz w:val="20"/>
                <w:szCs w:val="20"/>
              </w:rPr>
              <w:t>najniższa cena ofertowa</w:t>
            </w:r>
          </w:p>
        </w:tc>
        <w:tc>
          <w:tcPr>
            <w:tcW w:w="1254" w:type="dxa"/>
            <w:vMerge w:val="restart"/>
            <w:vAlign w:val="center"/>
          </w:tcPr>
          <w:p w:rsidR="001D75CA" w:rsidRPr="007040BC" w:rsidRDefault="001D75CA" w:rsidP="00304D91">
            <w:pPr>
              <w:pStyle w:val="Style9"/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0BC">
              <w:rPr>
                <w:rFonts w:ascii="Arial" w:hAnsi="Arial" w:cs="Arial"/>
                <w:sz w:val="20"/>
                <w:szCs w:val="20"/>
              </w:rPr>
              <w:t>X 100</w:t>
            </w:r>
          </w:p>
        </w:tc>
      </w:tr>
      <w:tr w:rsidR="001D75CA" w:rsidRPr="007040BC">
        <w:tc>
          <w:tcPr>
            <w:tcW w:w="1668" w:type="dxa"/>
            <w:vMerge/>
            <w:vAlign w:val="center"/>
          </w:tcPr>
          <w:p w:rsidR="001D75CA" w:rsidRPr="007040BC" w:rsidRDefault="001D75CA" w:rsidP="00304D91">
            <w:pPr>
              <w:pStyle w:val="Style9"/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1D75CA" w:rsidRPr="007040BC" w:rsidRDefault="001D75CA" w:rsidP="00304D91">
            <w:pPr>
              <w:pStyle w:val="Style9"/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0BC">
              <w:rPr>
                <w:rStyle w:val="FontStyle30"/>
                <w:rFonts w:ascii="Arial" w:hAnsi="Arial" w:cs="Arial"/>
                <w:sz w:val="20"/>
                <w:szCs w:val="20"/>
              </w:rPr>
              <w:t>cena oferty badanej</w:t>
            </w:r>
          </w:p>
        </w:tc>
        <w:tc>
          <w:tcPr>
            <w:tcW w:w="1254" w:type="dxa"/>
            <w:vMerge/>
            <w:vAlign w:val="center"/>
          </w:tcPr>
          <w:p w:rsidR="001D75CA" w:rsidRPr="007040BC" w:rsidRDefault="001D75CA" w:rsidP="00304D91">
            <w:pPr>
              <w:pStyle w:val="Style9"/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5CA" w:rsidRPr="007040BC" w:rsidRDefault="001D75CA" w:rsidP="00721F1F">
      <w:pPr>
        <w:pStyle w:val="Style22"/>
        <w:widowControl/>
        <w:tabs>
          <w:tab w:val="left" w:pos="533"/>
        </w:tabs>
        <w:spacing w:line="360" w:lineRule="auto"/>
        <w:ind w:firstLine="0"/>
        <w:jc w:val="center"/>
        <w:rPr>
          <w:rStyle w:val="FontStyle30"/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22"/>
        <w:widowControl/>
        <w:tabs>
          <w:tab w:val="left" w:pos="533"/>
        </w:tabs>
        <w:spacing w:line="360" w:lineRule="auto"/>
        <w:ind w:firstLine="0"/>
        <w:jc w:val="center"/>
        <w:rPr>
          <w:rStyle w:val="FontStyle30"/>
          <w:rFonts w:ascii="Arial" w:hAnsi="Arial" w:cs="Arial"/>
          <w:sz w:val="20"/>
          <w:szCs w:val="20"/>
        </w:rPr>
      </w:pPr>
    </w:p>
    <w:p w:rsidR="001D75CA" w:rsidRDefault="001D75CA" w:rsidP="00721F1F">
      <w:pPr>
        <w:pStyle w:val="Style22"/>
        <w:widowControl/>
        <w:tabs>
          <w:tab w:val="left" w:pos="533"/>
        </w:tabs>
        <w:spacing w:line="360" w:lineRule="auto"/>
        <w:ind w:firstLine="0"/>
        <w:jc w:val="center"/>
        <w:rPr>
          <w:rStyle w:val="FontStyle30"/>
          <w:rFonts w:ascii="Arial" w:hAnsi="Arial" w:cs="Arial"/>
          <w:sz w:val="20"/>
          <w:szCs w:val="20"/>
        </w:rPr>
      </w:pPr>
    </w:p>
    <w:p w:rsidR="001D75CA" w:rsidRDefault="001D75CA" w:rsidP="00721F1F">
      <w:pPr>
        <w:pStyle w:val="Style22"/>
        <w:widowControl/>
        <w:tabs>
          <w:tab w:val="left" w:pos="533"/>
        </w:tabs>
        <w:spacing w:line="360" w:lineRule="auto"/>
        <w:ind w:firstLine="0"/>
        <w:jc w:val="center"/>
        <w:rPr>
          <w:rStyle w:val="FontStyle30"/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22"/>
        <w:widowControl/>
        <w:tabs>
          <w:tab w:val="left" w:pos="533"/>
        </w:tabs>
        <w:spacing w:line="360" w:lineRule="auto"/>
        <w:ind w:firstLine="0"/>
        <w:jc w:val="center"/>
        <w:rPr>
          <w:rStyle w:val="FontStyle30"/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11"/>
        <w:widowControl/>
        <w:numPr>
          <w:ilvl w:val="0"/>
          <w:numId w:val="27"/>
        </w:numPr>
        <w:tabs>
          <w:tab w:val="clear" w:pos="720"/>
          <w:tab w:val="left" w:pos="396"/>
        </w:tabs>
        <w:autoSpaceDN w:val="0"/>
        <w:adjustRightInd w:val="0"/>
        <w:spacing w:line="360" w:lineRule="auto"/>
        <w:ind w:left="426" w:hanging="426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Informacje o formalnościach, jakie powinny zostać dopełnione po wyborze oferty w celu zawarcia umowy w sprawie zamówienia publicznego.</w:t>
      </w:r>
    </w:p>
    <w:p w:rsidR="001D75CA" w:rsidRPr="007040BC" w:rsidRDefault="001D75CA" w:rsidP="00721F1F">
      <w:pPr>
        <w:pStyle w:val="Style6"/>
        <w:widowControl/>
        <w:numPr>
          <w:ilvl w:val="0"/>
          <w:numId w:val="27"/>
        </w:numPr>
        <w:tabs>
          <w:tab w:val="clear" w:pos="720"/>
          <w:tab w:val="left" w:pos="396"/>
        </w:tabs>
        <w:spacing w:line="360" w:lineRule="auto"/>
        <w:ind w:left="426" w:hanging="426"/>
        <w:rPr>
          <w:rStyle w:val="FontStyle30"/>
          <w:rFonts w:ascii="Arial" w:hAnsi="Arial" w:cs="Arial"/>
          <w:bCs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Po wyborze najkorzystniejszej oferty Zamawiający niezwłocznie zawiadomi wszystkich Wykonawców, którzy złożyli oferty zgodnie z art. 92 PZP.</w:t>
      </w:r>
    </w:p>
    <w:p w:rsidR="001D75CA" w:rsidRPr="007040BC" w:rsidRDefault="001D75CA" w:rsidP="00721F1F">
      <w:pPr>
        <w:pStyle w:val="Style6"/>
        <w:widowControl/>
        <w:numPr>
          <w:ilvl w:val="1"/>
          <w:numId w:val="27"/>
        </w:numPr>
        <w:tabs>
          <w:tab w:val="num" w:pos="993"/>
        </w:tabs>
        <w:spacing w:line="360" w:lineRule="auto"/>
        <w:ind w:left="851"/>
        <w:rPr>
          <w:rStyle w:val="FontStyle30"/>
          <w:rFonts w:ascii="Arial" w:hAnsi="Arial" w:cs="Arial"/>
          <w:bCs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W zawiadomieniu wysłanym do Wykonawcy, którego oferta została wybrana, Zamawiający określi termin i miejsce zawarcia umowy</w:t>
      </w:r>
    </w:p>
    <w:p w:rsidR="001D75CA" w:rsidRPr="00C23C88" w:rsidRDefault="001D75CA" w:rsidP="00721F1F">
      <w:pPr>
        <w:pStyle w:val="Style6"/>
        <w:widowControl/>
        <w:numPr>
          <w:ilvl w:val="1"/>
          <w:numId w:val="27"/>
        </w:numPr>
        <w:tabs>
          <w:tab w:val="num" w:pos="993"/>
        </w:tabs>
        <w:spacing w:line="360" w:lineRule="auto"/>
        <w:ind w:left="851"/>
        <w:rPr>
          <w:rStyle w:val="FontStyle30"/>
          <w:rFonts w:ascii="Arial" w:hAnsi="Arial" w:cs="Arial"/>
          <w:bCs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 xml:space="preserve">Osoby reprezentujące wykonawcę przy podpisaniu umowy powinny posiadać ze sobą dokumenty potwierdzające ich umocowanie do podpisania umowy, o ile umocowanie to nie będzie wynikać </w:t>
      </w:r>
      <w:r>
        <w:rPr>
          <w:rStyle w:val="FontStyle30"/>
          <w:rFonts w:ascii="Arial" w:hAnsi="Arial" w:cs="Arial"/>
          <w:sz w:val="20"/>
          <w:szCs w:val="20"/>
        </w:rPr>
        <w:t xml:space="preserve">              </w:t>
      </w:r>
      <w:r w:rsidRPr="007040BC">
        <w:rPr>
          <w:rStyle w:val="FontStyle30"/>
          <w:rFonts w:ascii="Arial" w:hAnsi="Arial" w:cs="Arial"/>
          <w:sz w:val="20"/>
          <w:szCs w:val="20"/>
        </w:rPr>
        <w:t>z dokumentów załączonych do oferty.</w:t>
      </w:r>
    </w:p>
    <w:p w:rsidR="001D75CA" w:rsidRPr="00066608" w:rsidRDefault="001D75CA" w:rsidP="00721F1F">
      <w:pPr>
        <w:pStyle w:val="Style6"/>
        <w:widowControl/>
        <w:numPr>
          <w:ilvl w:val="1"/>
          <w:numId w:val="27"/>
        </w:numPr>
        <w:tabs>
          <w:tab w:val="num" w:pos="993"/>
        </w:tabs>
        <w:spacing w:line="360" w:lineRule="auto"/>
        <w:ind w:left="851"/>
        <w:rPr>
          <w:rStyle w:val="FontStyle30"/>
          <w:rFonts w:ascii="Arial" w:hAnsi="Arial" w:cs="Arial"/>
          <w:bCs/>
          <w:sz w:val="20"/>
          <w:szCs w:val="20"/>
        </w:rPr>
      </w:pPr>
      <w:r w:rsidRPr="00066608">
        <w:rPr>
          <w:rStyle w:val="FontStyle30"/>
          <w:rFonts w:ascii="Arial" w:hAnsi="Arial" w:cs="Arial"/>
          <w:sz w:val="20"/>
          <w:szCs w:val="20"/>
        </w:rPr>
        <w:t xml:space="preserve">Jeżeli została wybrana oferta wykonawców, o których mowa w art. 23 pzp, zamawiający może żądać przed zawarciem umowy w sprawie zamówienia publicznego, umowy regulującej współpracę tych wykonawców. </w:t>
      </w:r>
    </w:p>
    <w:p w:rsidR="001D75CA" w:rsidRPr="00066608" w:rsidRDefault="001D75CA" w:rsidP="00721F1F">
      <w:pPr>
        <w:pStyle w:val="Style6"/>
        <w:widowControl/>
        <w:numPr>
          <w:ilvl w:val="1"/>
          <w:numId w:val="27"/>
        </w:numPr>
        <w:tabs>
          <w:tab w:val="num" w:pos="993"/>
        </w:tabs>
        <w:spacing w:line="360" w:lineRule="auto"/>
        <w:ind w:left="851"/>
        <w:rPr>
          <w:rStyle w:val="FontStyle30"/>
          <w:rFonts w:ascii="Arial" w:hAnsi="Arial" w:cs="Arial"/>
          <w:bCs/>
          <w:sz w:val="20"/>
          <w:szCs w:val="20"/>
        </w:rPr>
      </w:pPr>
      <w:r w:rsidRPr="00066608">
        <w:rPr>
          <w:rStyle w:val="FontStyle30"/>
          <w:rFonts w:ascii="Arial" w:hAnsi="Arial" w:cs="Arial"/>
          <w:sz w:val="20"/>
          <w:szCs w:val="20"/>
        </w:rPr>
        <w:t xml:space="preserve">Jeżeli wykonawca, którego oferta została wybrana uchyla się od zawarcia umowy,  zamawiający może wybrać ofertę najkorzystniejszą (z najniższą ceną) spośród pozostałych ofert, bez przeprowadzania ich ponownego badania i oceny, chyba, że zachodzą przesłanki określone w art. 93 ust. 1 ustawy. </w:t>
      </w:r>
    </w:p>
    <w:p w:rsidR="001D75CA" w:rsidRPr="007040BC" w:rsidRDefault="001D75CA" w:rsidP="00721F1F">
      <w:pPr>
        <w:widowControl/>
        <w:spacing w:line="360" w:lineRule="auto"/>
        <w:rPr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11"/>
        <w:widowControl/>
        <w:numPr>
          <w:ilvl w:val="0"/>
          <w:numId w:val="27"/>
        </w:numPr>
        <w:tabs>
          <w:tab w:val="clear" w:pos="720"/>
          <w:tab w:val="left" w:pos="396"/>
        </w:tabs>
        <w:autoSpaceDN w:val="0"/>
        <w:adjustRightInd w:val="0"/>
        <w:spacing w:line="360" w:lineRule="auto"/>
        <w:ind w:left="284" w:hanging="284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Zamawiający nie wymaga należytego zabezpieczenia umowy w niniejszym postępowaniu.</w:t>
      </w:r>
    </w:p>
    <w:p w:rsidR="001D75CA" w:rsidRPr="007040BC" w:rsidRDefault="001D75CA" w:rsidP="00721F1F">
      <w:pPr>
        <w:pStyle w:val="Style11"/>
        <w:widowControl/>
        <w:tabs>
          <w:tab w:val="left" w:pos="396"/>
        </w:tabs>
        <w:spacing w:line="360" w:lineRule="auto"/>
        <w:ind w:firstLine="0"/>
        <w:rPr>
          <w:rStyle w:val="FontStyle32"/>
          <w:rFonts w:ascii="Arial" w:hAnsi="Arial" w:cs="Arial"/>
          <w:bCs/>
          <w:sz w:val="20"/>
          <w:szCs w:val="20"/>
        </w:rPr>
      </w:pPr>
    </w:p>
    <w:p w:rsidR="001D75CA" w:rsidRPr="007040BC" w:rsidRDefault="001D75CA" w:rsidP="00721F1F">
      <w:pPr>
        <w:pStyle w:val="Style11"/>
        <w:widowControl/>
        <w:numPr>
          <w:ilvl w:val="0"/>
          <w:numId w:val="27"/>
        </w:numPr>
        <w:tabs>
          <w:tab w:val="clear" w:pos="720"/>
          <w:tab w:val="left" w:pos="396"/>
        </w:tabs>
        <w:autoSpaceDN w:val="0"/>
        <w:adjustRightInd w:val="0"/>
        <w:spacing w:line="360" w:lineRule="auto"/>
        <w:ind w:left="284" w:hanging="284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Umowa, która będzie podpisana w wyniku rozstrzygnięcia niniejszego postępowania o udzielenie zamówienia, będzie zawierała wszystkie zapisy podane we wzorze umowy stanowiący załącznik do niniejszej specyfikacji, z uwzględnieniem treści oferty.</w:t>
      </w:r>
    </w:p>
    <w:p w:rsidR="001D75CA" w:rsidRPr="007040BC" w:rsidRDefault="001D75CA" w:rsidP="00721F1F">
      <w:pPr>
        <w:pStyle w:val="Style11"/>
        <w:widowControl/>
        <w:tabs>
          <w:tab w:val="left" w:pos="396"/>
        </w:tabs>
        <w:spacing w:line="360" w:lineRule="auto"/>
        <w:ind w:firstLine="0"/>
        <w:rPr>
          <w:rStyle w:val="FontStyle34"/>
          <w:rFonts w:ascii="Arial" w:hAnsi="Arial" w:cs="Arial"/>
          <w:bCs/>
          <w:szCs w:val="20"/>
        </w:rPr>
      </w:pPr>
    </w:p>
    <w:p w:rsidR="001D75CA" w:rsidRPr="007040BC" w:rsidRDefault="001D75CA" w:rsidP="00721F1F">
      <w:pPr>
        <w:pStyle w:val="Style11"/>
        <w:widowControl/>
        <w:numPr>
          <w:ilvl w:val="0"/>
          <w:numId w:val="27"/>
        </w:numPr>
        <w:tabs>
          <w:tab w:val="left" w:pos="396"/>
        </w:tabs>
        <w:autoSpaceDN w:val="0"/>
        <w:adjustRightInd w:val="0"/>
        <w:spacing w:line="360" w:lineRule="auto"/>
        <w:ind w:left="396" w:hanging="396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Środki ochrony prawnej przysługujące wykonawcy w toku postępowania o udzielenie zamówienia.</w:t>
      </w:r>
    </w:p>
    <w:p w:rsidR="001D75CA" w:rsidRDefault="001D75CA" w:rsidP="00A35B68">
      <w:pPr>
        <w:pStyle w:val="Style22"/>
        <w:widowControl/>
        <w:tabs>
          <w:tab w:val="left" w:pos="426"/>
          <w:tab w:val="left" w:pos="511"/>
        </w:tabs>
        <w:autoSpaceDN w:val="0"/>
        <w:adjustRightInd w:val="0"/>
        <w:spacing w:before="58" w:line="360" w:lineRule="auto"/>
        <w:ind w:left="284" w:firstLine="0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>Wykonawcy, a także innemu podmiotowi, jeżeli ma lub miał interes prawny w uzyskaniu danego zamówienia oraz poniósł lub może ponieść szkodę w wyniku naruszenia przez zamawiającego przepisów ustawy Prawo zamówień publicznych przysługuje odwołanie i starga do sądu zgodnie z przepisami działu VI cytowanej ustawy.</w:t>
      </w:r>
    </w:p>
    <w:p w:rsidR="001D75CA" w:rsidRDefault="001D75CA" w:rsidP="00462566">
      <w:pPr>
        <w:pStyle w:val="Style22"/>
        <w:widowControl/>
        <w:tabs>
          <w:tab w:val="left" w:pos="511"/>
        </w:tabs>
        <w:autoSpaceDN w:val="0"/>
        <w:adjustRightInd w:val="0"/>
        <w:spacing w:before="58" w:line="360" w:lineRule="auto"/>
        <w:ind w:firstLine="0"/>
        <w:rPr>
          <w:rStyle w:val="FontStyle30"/>
          <w:rFonts w:ascii="Arial" w:hAnsi="Arial" w:cs="Arial"/>
          <w:sz w:val="20"/>
          <w:szCs w:val="20"/>
        </w:rPr>
      </w:pPr>
    </w:p>
    <w:p w:rsidR="001D75CA" w:rsidRPr="007040BC" w:rsidRDefault="001D75CA" w:rsidP="00721F1F">
      <w:pPr>
        <w:pStyle w:val="Style11"/>
        <w:widowControl/>
        <w:tabs>
          <w:tab w:val="left" w:pos="403"/>
        </w:tabs>
        <w:spacing w:before="7" w:line="360" w:lineRule="auto"/>
        <w:ind w:firstLine="0"/>
        <w:jc w:val="left"/>
        <w:rPr>
          <w:rStyle w:val="FontStyle32"/>
          <w:rFonts w:ascii="Arial" w:hAnsi="Arial" w:cs="Arial"/>
          <w:bCs/>
          <w:sz w:val="20"/>
          <w:szCs w:val="20"/>
        </w:rPr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>24. Zasady udostępniania dokumentów:</w:t>
      </w:r>
    </w:p>
    <w:p w:rsidR="001D75CA" w:rsidRPr="007040BC" w:rsidRDefault="001D75CA" w:rsidP="00721F1F">
      <w:pPr>
        <w:pStyle w:val="Style22"/>
        <w:widowControl/>
        <w:numPr>
          <w:ilvl w:val="1"/>
          <w:numId w:val="28"/>
        </w:numPr>
        <w:tabs>
          <w:tab w:val="clear" w:pos="375"/>
        </w:tabs>
        <w:autoSpaceDN w:val="0"/>
        <w:adjustRightInd w:val="0"/>
        <w:spacing w:line="360" w:lineRule="auto"/>
        <w:ind w:left="567" w:right="7" w:hanging="567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</w:t>
      </w:r>
    </w:p>
    <w:p w:rsidR="001D75CA" w:rsidRPr="007040BC" w:rsidRDefault="001D75CA" w:rsidP="00721F1F">
      <w:pPr>
        <w:pStyle w:val="Style22"/>
        <w:widowControl/>
        <w:numPr>
          <w:ilvl w:val="1"/>
          <w:numId w:val="28"/>
        </w:numPr>
        <w:tabs>
          <w:tab w:val="clear" w:pos="375"/>
        </w:tabs>
        <w:autoSpaceDN w:val="0"/>
        <w:adjustRightInd w:val="0"/>
        <w:spacing w:line="360" w:lineRule="auto"/>
        <w:ind w:left="567" w:right="7" w:hanging="567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Zamawiający wyznaczy członka komisji, w którego obecności udostępnione zostaną dokumenty,</w:t>
      </w:r>
    </w:p>
    <w:p w:rsidR="001D75CA" w:rsidRPr="007040BC" w:rsidRDefault="001D75CA" w:rsidP="00721F1F">
      <w:pPr>
        <w:pStyle w:val="Style22"/>
        <w:widowControl/>
        <w:numPr>
          <w:ilvl w:val="1"/>
          <w:numId w:val="28"/>
        </w:numPr>
        <w:tabs>
          <w:tab w:val="clear" w:pos="375"/>
        </w:tabs>
        <w:autoSpaceDN w:val="0"/>
        <w:adjustRightInd w:val="0"/>
        <w:spacing w:line="360" w:lineRule="auto"/>
        <w:ind w:left="567" w:right="7" w:hanging="567"/>
        <w:rPr>
          <w:rStyle w:val="FontStyle30"/>
          <w:rFonts w:ascii="Arial" w:hAnsi="Arial" w:cs="Arial"/>
          <w:sz w:val="20"/>
          <w:szCs w:val="20"/>
        </w:rPr>
      </w:pPr>
      <w:r w:rsidRPr="007040BC">
        <w:rPr>
          <w:rStyle w:val="FontStyle30"/>
          <w:rFonts w:ascii="Arial" w:hAnsi="Arial" w:cs="Arial"/>
          <w:sz w:val="20"/>
          <w:szCs w:val="20"/>
        </w:rPr>
        <w:t>Udostępnienie może mieć miejsce wyłącznie w siedzibie Zamawiającego w czasie godzin jego urzędowania.</w:t>
      </w:r>
    </w:p>
    <w:p w:rsidR="001D75CA" w:rsidRPr="007040BC" w:rsidRDefault="001D75CA" w:rsidP="00721F1F">
      <w:pPr>
        <w:pStyle w:val="Style22"/>
        <w:widowControl/>
        <w:tabs>
          <w:tab w:val="left" w:pos="518"/>
        </w:tabs>
        <w:spacing w:line="360" w:lineRule="auto"/>
        <w:ind w:right="14" w:firstLine="0"/>
        <w:rPr>
          <w:rStyle w:val="FontStyle30"/>
          <w:rFonts w:ascii="Arial" w:hAnsi="Arial" w:cs="Arial"/>
          <w:sz w:val="20"/>
          <w:szCs w:val="20"/>
        </w:rPr>
      </w:pPr>
    </w:p>
    <w:p w:rsidR="001D75CA" w:rsidRDefault="001D75CA" w:rsidP="00652598">
      <w:pPr>
        <w:spacing w:line="360" w:lineRule="auto"/>
        <w:ind w:left="426" w:hanging="426"/>
      </w:pP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25.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 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Niniejsze postępowanie zostało ogłoszone na tablicy ogłoszeń w dniu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17.01.2014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roku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                     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 xml:space="preserve">w siedzibie Zamawiającego – Gmina Knurów-Miejski Ośrodek Pomocy Społecznej w Knurowie </w:t>
      </w:r>
      <w:r>
        <w:rPr>
          <w:rStyle w:val="FontStyle32"/>
          <w:rFonts w:ascii="Arial" w:hAnsi="Arial" w:cs="Arial"/>
          <w:bCs/>
          <w:sz w:val="20"/>
          <w:szCs w:val="20"/>
        </w:rPr>
        <w:t xml:space="preserve">                  </w:t>
      </w:r>
      <w:r w:rsidRPr="007040BC">
        <w:rPr>
          <w:rStyle w:val="FontStyle32"/>
          <w:rFonts w:ascii="Arial" w:hAnsi="Arial" w:cs="Arial"/>
          <w:bCs/>
          <w:sz w:val="20"/>
          <w:szCs w:val="20"/>
        </w:rPr>
        <w:t>ul. Ks. A. Koziełka 2, 44-190 Knurów oraz w B</w:t>
      </w:r>
      <w:r>
        <w:rPr>
          <w:rStyle w:val="FontStyle32"/>
          <w:rFonts w:ascii="Arial" w:hAnsi="Arial" w:cs="Arial"/>
          <w:bCs/>
          <w:sz w:val="20"/>
          <w:szCs w:val="20"/>
        </w:rPr>
        <w:t>iuletynie zamówień Publicznych.</w:t>
      </w:r>
    </w:p>
    <w:sectPr w:rsidR="001D75CA" w:rsidSect="00A94B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CA" w:rsidRDefault="001D75CA">
      <w:r>
        <w:separator/>
      </w:r>
    </w:p>
  </w:endnote>
  <w:endnote w:type="continuationSeparator" w:id="0">
    <w:p w:rsidR="001D75CA" w:rsidRDefault="001D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CA" w:rsidRDefault="001D75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CA" w:rsidRPr="00C77161" w:rsidRDefault="001D75CA">
    <w:pPr>
      <w:pStyle w:val="Footer"/>
      <w:rPr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7pt;height:10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75CA" w:rsidRDefault="001D75CA">
                <w:pPr>
                  <w:pStyle w:val="Footer"/>
                </w:pPr>
                <w:r>
                  <w:rPr>
                    <w:rStyle w:val="PageNumber"/>
                    <w:sz w:val="14"/>
                    <w:szCs w:val="14"/>
                  </w:rPr>
                  <w:fldChar w:fldCharType="begin"/>
                </w:r>
                <w:r>
                  <w:rPr>
                    <w:rStyle w:val="PageNumber"/>
                    <w:sz w:val="14"/>
                    <w:szCs w:val="14"/>
                  </w:rPr>
                  <w:instrText xml:space="preserve"> PAGE </w:instrText>
                </w:r>
                <w:r>
                  <w:rPr>
                    <w:rStyle w:val="PageNumber"/>
                    <w:sz w:val="14"/>
                    <w:szCs w:val="14"/>
                  </w:rPr>
                  <w:fldChar w:fldCharType="separate"/>
                </w:r>
                <w:r>
                  <w:rPr>
                    <w:rStyle w:val="PageNumber"/>
                    <w:noProof/>
                    <w:sz w:val="14"/>
                    <w:szCs w:val="14"/>
                  </w:rPr>
                  <w:t>8</w:t>
                </w:r>
                <w:r>
                  <w:rPr>
                    <w:rStyle w:val="PageNumber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CA" w:rsidRDefault="001D75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CA" w:rsidRDefault="001D75CA">
      <w:r>
        <w:separator/>
      </w:r>
    </w:p>
  </w:footnote>
  <w:footnote w:type="continuationSeparator" w:id="0">
    <w:p w:rsidR="001D75CA" w:rsidRDefault="001D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CA" w:rsidRDefault="001D75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CA" w:rsidRDefault="001D75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CA" w:rsidRDefault="001D75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107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9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9"/>
        </w:tabs>
        <w:ind w:left="3399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07"/>
        </w:tabs>
        <w:ind w:left="4107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4815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23"/>
        </w:tabs>
        <w:ind w:left="5523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31"/>
        </w:tabs>
        <w:ind w:left="6231" w:hanging="708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70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83"/>
        </w:tabs>
        <w:ind w:left="1983" w:hanging="70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91"/>
        </w:tabs>
        <w:ind w:left="2691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99"/>
        </w:tabs>
        <w:ind w:left="3399" w:hanging="7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07"/>
        </w:tabs>
        <w:ind w:left="4107" w:hanging="7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15"/>
        </w:tabs>
        <w:ind w:left="4815" w:hanging="70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523"/>
        </w:tabs>
        <w:ind w:left="5523" w:hanging="70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231"/>
        </w:tabs>
        <w:ind w:left="6231" w:hanging="708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107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9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897"/>
        </w:tabs>
        <w:ind w:left="5897" w:hanging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9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897"/>
        </w:tabs>
        <w:ind w:left="5897" w:hanging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9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897"/>
        </w:tabs>
        <w:ind w:left="5897" w:hanging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9"/>
        </w:tabs>
        <w:ind w:left="3399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07"/>
        </w:tabs>
        <w:ind w:left="4107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4815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23"/>
        </w:tabs>
        <w:ind w:left="5523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31"/>
        </w:tabs>
        <w:ind w:left="6231" w:hanging="708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107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9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897"/>
        </w:tabs>
        <w:ind w:left="5897" w:hanging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23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228"/>
        </w:tabs>
        <w:ind w:left="122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36"/>
        </w:tabs>
        <w:ind w:left="23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44"/>
        </w:tabs>
        <w:ind w:left="31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312"/>
        </w:tabs>
        <w:ind w:left="43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120"/>
        </w:tabs>
        <w:ind w:left="51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096"/>
        </w:tabs>
        <w:ind w:left="70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264"/>
        </w:tabs>
        <w:ind w:left="8264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25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29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ascii="Franklin Gothic Medium" w:hAnsi="Franklin Gothic Medium" w:cs="Times New Roman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5">
    <w:nsid w:val="00000010"/>
    <w:multiLevelType w:val="multilevel"/>
    <w:tmpl w:val="00000010"/>
    <w:name w:val="WW8Num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05820BA7"/>
    <w:multiLevelType w:val="multilevel"/>
    <w:tmpl w:val="85C66B32"/>
    <w:lvl w:ilvl="0">
      <w:start w:val="2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0B045454"/>
    <w:multiLevelType w:val="multilevel"/>
    <w:tmpl w:val="D9C85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Franklin Gothic Medium" w:hAnsi="Franklin Gothic Medium" w:cs="Times New Roman" w:hint="default"/>
      </w:rPr>
    </w:lvl>
    <w:lvl w:ilvl="1">
      <w:start w:val="1"/>
      <w:numFmt w:val="decimal"/>
      <w:isLgl/>
      <w:lvlText w:val="%10.%2.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>
    <w:nsid w:val="18DD05F3"/>
    <w:multiLevelType w:val="multilevel"/>
    <w:tmpl w:val="DDE8C16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74E0503"/>
    <w:multiLevelType w:val="multilevel"/>
    <w:tmpl w:val="FAECF574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88D66BB"/>
    <w:multiLevelType w:val="hybridMultilevel"/>
    <w:tmpl w:val="50AAE8E4"/>
    <w:lvl w:ilvl="0" w:tplc="6C06A8D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95F6CE3"/>
    <w:multiLevelType w:val="multilevel"/>
    <w:tmpl w:val="310E357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38"/>
        </w:tabs>
        <w:ind w:left="838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  <w:rPr>
        <w:rFonts w:cs="Times New Roman" w:hint="default"/>
      </w:rPr>
    </w:lvl>
  </w:abstractNum>
  <w:abstractNum w:abstractNumId="22">
    <w:nsid w:val="2EAC3397"/>
    <w:multiLevelType w:val="multilevel"/>
    <w:tmpl w:val="EED0267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3"/>
        </w:tabs>
        <w:ind w:left="903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8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4"/>
        </w:tabs>
        <w:ind w:left="4704" w:hanging="1800"/>
      </w:pPr>
      <w:rPr>
        <w:rFonts w:cs="Times New Roman" w:hint="default"/>
      </w:rPr>
    </w:lvl>
  </w:abstractNum>
  <w:abstractNum w:abstractNumId="23">
    <w:nsid w:val="39D7281C"/>
    <w:multiLevelType w:val="multilevel"/>
    <w:tmpl w:val="18B059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3BAC7770"/>
    <w:multiLevelType w:val="singleLevel"/>
    <w:tmpl w:val="8806BDB2"/>
    <w:lvl w:ilvl="0">
      <w:start w:val="1"/>
      <w:numFmt w:val="decimal"/>
      <w:lvlText w:val="%1"/>
      <w:legacy w:legacy="1" w:legacySpace="0" w:legacyIndent="389"/>
      <w:lvlJc w:val="left"/>
      <w:rPr>
        <w:rFonts w:ascii="Franklin Gothic Medium" w:hAnsi="Franklin Gothic Medium" w:cs="Times New Roman" w:hint="default"/>
      </w:rPr>
    </w:lvl>
  </w:abstractNum>
  <w:abstractNum w:abstractNumId="25">
    <w:nsid w:val="43A140D0"/>
    <w:multiLevelType w:val="multilevel"/>
    <w:tmpl w:val="6854C83C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86C7F43"/>
    <w:multiLevelType w:val="multilevel"/>
    <w:tmpl w:val="D1BEE980"/>
    <w:lvl w:ilvl="0">
      <w:start w:val="4"/>
      <w:numFmt w:val="decimal"/>
      <w:lvlText w:val="%1"/>
      <w:legacy w:legacy="1" w:legacySpace="0" w:legacyIndent="396"/>
      <w:lvlJc w:val="left"/>
      <w:rPr>
        <w:rFonts w:ascii="Franklin Gothic Medium" w:hAnsi="Franklin Gothic Medium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59265D70"/>
    <w:multiLevelType w:val="multilevel"/>
    <w:tmpl w:val="28E666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3"/>
        </w:tabs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5EB05667"/>
    <w:multiLevelType w:val="multilevel"/>
    <w:tmpl w:val="5E76287E"/>
    <w:lvl w:ilvl="0">
      <w:start w:val="1"/>
      <w:numFmt w:val="decimal"/>
      <w:lvlText w:val="%1."/>
      <w:legacy w:legacy="1" w:legacySpace="0" w:legacyIndent="331"/>
      <w:lvlJc w:val="left"/>
      <w:rPr>
        <w:rFonts w:ascii="Franklin Gothic Medium" w:hAnsi="Franklin Gothic Medium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9">
    <w:nsid w:val="5ED559B8"/>
    <w:multiLevelType w:val="multilevel"/>
    <w:tmpl w:val="24DA274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1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0347937"/>
    <w:multiLevelType w:val="multilevel"/>
    <w:tmpl w:val="27F425A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0C9414B"/>
    <w:multiLevelType w:val="multilevel"/>
    <w:tmpl w:val="3BFCA70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17"/>
  </w:num>
  <w:num w:numId="19">
    <w:abstractNumId w:val="26"/>
  </w:num>
  <w:num w:numId="20">
    <w:abstractNumId w:val="29"/>
  </w:num>
  <w:num w:numId="21">
    <w:abstractNumId w:val="18"/>
  </w:num>
  <w:num w:numId="22">
    <w:abstractNumId w:val="30"/>
  </w:num>
  <w:num w:numId="23">
    <w:abstractNumId w:val="23"/>
  </w:num>
  <w:num w:numId="24">
    <w:abstractNumId w:val="31"/>
  </w:num>
  <w:num w:numId="25">
    <w:abstractNumId w:val="25"/>
  </w:num>
  <w:num w:numId="26">
    <w:abstractNumId w:val="19"/>
  </w:num>
  <w:num w:numId="27">
    <w:abstractNumId w:val="27"/>
  </w:num>
  <w:num w:numId="28">
    <w:abstractNumId w:val="16"/>
  </w:num>
  <w:num w:numId="29">
    <w:abstractNumId w:val="22"/>
  </w:num>
  <w:num w:numId="30">
    <w:abstractNumId w:val="28"/>
  </w:num>
  <w:num w:numId="31">
    <w:abstractNumId w:val="2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3E"/>
    <w:rsid w:val="000471D2"/>
    <w:rsid w:val="00052BC6"/>
    <w:rsid w:val="000540BD"/>
    <w:rsid w:val="00062FF2"/>
    <w:rsid w:val="00066608"/>
    <w:rsid w:val="0007599E"/>
    <w:rsid w:val="000B70C5"/>
    <w:rsid w:val="001031AA"/>
    <w:rsid w:val="001104C8"/>
    <w:rsid w:val="00113401"/>
    <w:rsid w:val="00117756"/>
    <w:rsid w:val="001321E4"/>
    <w:rsid w:val="00162520"/>
    <w:rsid w:val="001A124F"/>
    <w:rsid w:val="001D05EB"/>
    <w:rsid w:val="001D66E6"/>
    <w:rsid w:val="001D75CA"/>
    <w:rsid w:val="0021164A"/>
    <w:rsid w:val="0023563F"/>
    <w:rsid w:val="0026443E"/>
    <w:rsid w:val="002841AB"/>
    <w:rsid w:val="002A2A10"/>
    <w:rsid w:val="002A6C88"/>
    <w:rsid w:val="002C3FA6"/>
    <w:rsid w:val="002C5740"/>
    <w:rsid w:val="002E1EB6"/>
    <w:rsid w:val="003032FC"/>
    <w:rsid w:val="00304D91"/>
    <w:rsid w:val="00307310"/>
    <w:rsid w:val="0031124A"/>
    <w:rsid w:val="00357FE5"/>
    <w:rsid w:val="00377DD3"/>
    <w:rsid w:val="0039154B"/>
    <w:rsid w:val="003A1E8F"/>
    <w:rsid w:val="003A405B"/>
    <w:rsid w:val="003B04A2"/>
    <w:rsid w:val="003B3FB4"/>
    <w:rsid w:val="003D5BA1"/>
    <w:rsid w:val="00400FCB"/>
    <w:rsid w:val="00406738"/>
    <w:rsid w:val="00427873"/>
    <w:rsid w:val="00443D28"/>
    <w:rsid w:val="00444B58"/>
    <w:rsid w:val="0044796D"/>
    <w:rsid w:val="00462566"/>
    <w:rsid w:val="004714AC"/>
    <w:rsid w:val="00491E0B"/>
    <w:rsid w:val="004B7B76"/>
    <w:rsid w:val="004D1E79"/>
    <w:rsid w:val="004E42F0"/>
    <w:rsid w:val="00503457"/>
    <w:rsid w:val="005161EB"/>
    <w:rsid w:val="005401B9"/>
    <w:rsid w:val="00576BB0"/>
    <w:rsid w:val="00577CA2"/>
    <w:rsid w:val="00591D5E"/>
    <w:rsid w:val="005A770E"/>
    <w:rsid w:val="005F2E93"/>
    <w:rsid w:val="00601A2E"/>
    <w:rsid w:val="00603AEA"/>
    <w:rsid w:val="00616E6B"/>
    <w:rsid w:val="00623503"/>
    <w:rsid w:val="0062564E"/>
    <w:rsid w:val="00645410"/>
    <w:rsid w:val="00652598"/>
    <w:rsid w:val="00654723"/>
    <w:rsid w:val="006556BB"/>
    <w:rsid w:val="00673C90"/>
    <w:rsid w:val="00674275"/>
    <w:rsid w:val="00676F98"/>
    <w:rsid w:val="006A3235"/>
    <w:rsid w:val="006A7CC4"/>
    <w:rsid w:val="006E76B8"/>
    <w:rsid w:val="00701DC2"/>
    <w:rsid w:val="00703759"/>
    <w:rsid w:val="007040BC"/>
    <w:rsid w:val="00704A5A"/>
    <w:rsid w:val="007100AE"/>
    <w:rsid w:val="00721F1F"/>
    <w:rsid w:val="00741DBA"/>
    <w:rsid w:val="007610E9"/>
    <w:rsid w:val="007A21E2"/>
    <w:rsid w:val="007C0823"/>
    <w:rsid w:val="007F5487"/>
    <w:rsid w:val="00802171"/>
    <w:rsid w:val="00876FE3"/>
    <w:rsid w:val="008C3DA9"/>
    <w:rsid w:val="008C51DB"/>
    <w:rsid w:val="008D061B"/>
    <w:rsid w:val="008D2FB9"/>
    <w:rsid w:val="00923528"/>
    <w:rsid w:val="009772A9"/>
    <w:rsid w:val="00977A8E"/>
    <w:rsid w:val="0099385A"/>
    <w:rsid w:val="009B467D"/>
    <w:rsid w:val="009C1B7A"/>
    <w:rsid w:val="009F4EBE"/>
    <w:rsid w:val="00A35B68"/>
    <w:rsid w:val="00A45749"/>
    <w:rsid w:val="00A51F52"/>
    <w:rsid w:val="00A53C8A"/>
    <w:rsid w:val="00A53DC5"/>
    <w:rsid w:val="00A607A8"/>
    <w:rsid w:val="00A94BBE"/>
    <w:rsid w:val="00AA2B9E"/>
    <w:rsid w:val="00AA3651"/>
    <w:rsid w:val="00AA463E"/>
    <w:rsid w:val="00AB3834"/>
    <w:rsid w:val="00AB4BB9"/>
    <w:rsid w:val="00AC05D7"/>
    <w:rsid w:val="00AE3D69"/>
    <w:rsid w:val="00AF7801"/>
    <w:rsid w:val="00B1209F"/>
    <w:rsid w:val="00B267F5"/>
    <w:rsid w:val="00B32AE0"/>
    <w:rsid w:val="00B5669B"/>
    <w:rsid w:val="00B65BFA"/>
    <w:rsid w:val="00B81AE9"/>
    <w:rsid w:val="00B82D0B"/>
    <w:rsid w:val="00B924A6"/>
    <w:rsid w:val="00BB0E9C"/>
    <w:rsid w:val="00BB5F3D"/>
    <w:rsid w:val="00BC4DD3"/>
    <w:rsid w:val="00BC6E41"/>
    <w:rsid w:val="00BF6DF7"/>
    <w:rsid w:val="00C03E89"/>
    <w:rsid w:val="00C21258"/>
    <w:rsid w:val="00C23C88"/>
    <w:rsid w:val="00C3398C"/>
    <w:rsid w:val="00C402E6"/>
    <w:rsid w:val="00C5192A"/>
    <w:rsid w:val="00C55ED5"/>
    <w:rsid w:val="00C57999"/>
    <w:rsid w:val="00C66CD9"/>
    <w:rsid w:val="00C73FCF"/>
    <w:rsid w:val="00C77161"/>
    <w:rsid w:val="00C877E0"/>
    <w:rsid w:val="00C93FA2"/>
    <w:rsid w:val="00CC7842"/>
    <w:rsid w:val="00CE4424"/>
    <w:rsid w:val="00CE5E1E"/>
    <w:rsid w:val="00D22136"/>
    <w:rsid w:val="00D367A7"/>
    <w:rsid w:val="00D60ACE"/>
    <w:rsid w:val="00D81F90"/>
    <w:rsid w:val="00D8407F"/>
    <w:rsid w:val="00D9703D"/>
    <w:rsid w:val="00DC0426"/>
    <w:rsid w:val="00DD311E"/>
    <w:rsid w:val="00DF3234"/>
    <w:rsid w:val="00E05EA8"/>
    <w:rsid w:val="00E346D9"/>
    <w:rsid w:val="00E542A1"/>
    <w:rsid w:val="00E63148"/>
    <w:rsid w:val="00E72340"/>
    <w:rsid w:val="00E76913"/>
    <w:rsid w:val="00F105CC"/>
    <w:rsid w:val="00F452AE"/>
    <w:rsid w:val="00F634C2"/>
    <w:rsid w:val="00FC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BE"/>
    <w:pPr>
      <w:widowControl w:val="0"/>
      <w:suppressAutoHyphens/>
      <w:jc w:val="both"/>
    </w:pPr>
    <w:rPr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BBE"/>
    <w:pPr>
      <w:keepNext/>
      <w:widowControl/>
      <w:numPr>
        <w:ilvl w:val="1"/>
        <w:numId w:val="1"/>
      </w:numPr>
      <w:tabs>
        <w:tab w:val="left" w:pos="0"/>
      </w:tabs>
      <w:outlineLvl w:val="1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4BBE"/>
    <w:pPr>
      <w:keepNext/>
      <w:ind w:left="5664" w:firstLine="708"/>
      <w:jc w:val="right"/>
      <w:outlineLvl w:val="4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4BBE"/>
    <w:pPr>
      <w:keepNext/>
      <w:numPr>
        <w:ilvl w:val="8"/>
        <w:numId w:val="1"/>
      </w:numPr>
      <w:tabs>
        <w:tab w:val="left" w:pos="0"/>
      </w:tabs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66E6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66E6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66E6"/>
    <w:rPr>
      <w:rFonts w:ascii="Cambria" w:hAnsi="Cambria" w:cs="Times New Roman"/>
      <w:kern w:val="1"/>
    </w:rPr>
  </w:style>
  <w:style w:type="character" w:customStyle="1" w:styleId="WW8Num22z1">
    <w:name w:val="WW8Num22z1"/>
    <w:uiPriority w:val="99"/>
    <w:rsid w:val="00A94BBE"/>
    <w:rPr>
      <w:rFonts w:ascii="Times New Roman" w:hAnsi="Times New Roman"/>
    </w:rPr>
  </w:style>
  <w:style w:type="character" w:customStyle="1" w:styleId="WW8Num25z1">
    <w:name w:val="WW8Num25z1"/>
    <w:uiPriority w:val="99"/>
    <w:rsid w:val="00A94BBE"/>
    <w:rPr>
      <w:rFonts w:ascii="Times New Roman" w:hAnsi="Times New Roman"/>
    </w:rPr>
  </w:style>
  <w:style w:type="character" w:customStyle="1" w:styleId="WW8Num26z0">
    <w:name w:val="WW8Num26z0"/>
    <w:uiPriority w:val="99"/>
    <w:rsid w:val="00A94BBE"/>
    <w:rPr>
      <w:rFonts w:ascii="Franklin Gothic Medium" w:hAnsi="Franklin Gothic Medium"/>
    </w:rPr>
  </w:style>
  <w:style w:type="character" w:customStyle="1" w:styleId="WW8Num29z0">
    <w:name w:val="WW8Num29z0"/>
    <w:uiPriority w:val="99"/>
    <w:rsid w:val="00A94BBE"/>
    <w:rPr>
      <w:rFonts w:ascii="Franklin Gothic Medium" w:hAnsi="Franklin Gothic Medium"/>
    </w:rPr>
  </w:style>
  <w:style w:type="character" w:customStyle="1" w:styleId="WW8Num29z1">
    <w:name w:val="WW8Num29z1"/>
    <w:uiPriority w:val="99"/>
    <w:rsid w:val="00A94BBE"/>
    <w:rPr>
      <w:b/>
    </w:rPr>
  </w:style>
  <w:style w:type="character" w:customStyle="1" w:styleId="WW8NumSt30z0">
    <w:name w:val="WW8NumSt30z0"/>
    <w:uiPriority w:val="99"/>
    <w:rsid w:val="00A94BBE"/>
    <w:rPr>
      <w:rFonts w:ascii="Franklin Gothic Medium" w:hAnsi="Franklin Gothic Medium"/>
    </w:rPr>
  </w:style>
  <w:style w:type="character" w:customStyle="1" w:styleId="Domylnaczcionkaakapitu1">
    <w:name w:val="Domyślna czcionka akapitu1"/>
    <w:uiPriority w:val="99"/>
    <w:rsid w:val="00A94BBE"/>
  </w:style>
  <w:style w:type="character" w:styleId="Hyperlink">
    <w:name w:val="Hyperlink"/>
    <w:basedOn w:val="DefaultParagraphFont"/>
    <w:uiPriority w:val="99"/>
    <w:rsid w:val="00A94BBE"/>
    <w:rPr>
      <w:rFonts w:cs="Times New Roman"/>
      <w:color w:val="000080"/>
      <w:u w:val="single"/>
    </w:rPr>
  </w:style>
  <w:style w:type="character" w:customStyle="1" w:styleId="FontStyle30">
    <w:name w:val="Font Style30"/>
    <w:uiPriority w:val="99"/>
    <w:rsid w:val="00A94BBE"/>
    <w:rPr>
      <w:rFonts w:ascii="Franklin Gothic Medium" w:hAnsi="Franklin Gothic Medium"/>
      <w:sz w:val="22"/>
    </w:rPr>
  </w:style>
  <w:style w:type="character" w:customStyle="1" w:styleId="link-ftp">
    <w:name w:val="link-ftp"/>
    <w:basedOn w:val="Domylnaczcionkaakapitu1"/>
    <w:uiPriority w:val="99"/>
    <w:rsid w:val="00A94BBE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BBE"/>
    <w:rPr>
      <w:rFonts w:cs="Times New Roman"/>
      <w:b/>
    </w:rPr>
  </w:style>
  <w:style w:type="character" w:customStyle="1" w:styleId="highlightedsearchterm">
    <w:name w:val="highlightedsearchterm"/>
    <w:basedOn w:val="Domylnaczcionkaakapitu1"/>
    <w:uiPriority w:val="99"/>
    <w:rsid w:val="00A94BBE"/>
    <w:rPr>
      <w:rFonts w:cs="Times New Roman"/>
    </w:rPr>
  </w:style>
  <w:style w:type="character" w:customStyle="1" w:styleId="FontStyle32">
    <w:name w:val="Font Style32"/>
    <w:uiPriority w:val="99"/>
    <w:rsid w:val="00A94BBE"/>
    <w:rPr>
      <w:rFonts w:ascii="Franklin Gothic Medium" w:hAnsi="Franklin Gothic Medium"/>
      <w:b/>
      <w:sz w:val="22"/>
    </w:rPr>
  </w:style>
  <w:style w:type="character" w:customStyle="1" w:styleId="FontStyle31">
    <w:name w:val="Font Style31"/>
    <w:uiPriority w:val="99"/>
    <w:rsid w:val="00A94BBE"/>
    <w:rPr>
      <w:rFonts w:ascii="Franklin Gothic Medium" w:hAnsi="Franklin Gothic Medium"/>
      <w:i/>
      <w:sz w:val="22"/>
    </w:rPr>
  </w:style>
  <w:style w:type="character" w:styleId="PageNumber">
    <w:name w:val="page number"/>
    <w:basedOn w:val="Domylnaczcionkaakapitu1"/>
    <w:uiPriority w:val="99"/>
    <w:rsid w:val="00A94BBE"/>
    <w:rPr>
      <w:rFonts w:cs="Times New Roman"/>
    </w:rPr>
  </w:style>
  <w:style w:type="paragraph" w:customStyle="1" w:styleId="Nagwek2">
    <w:name w:val="Nagłówek2"/>
    <w:basedOn w:val="Normal"/>
    <w:next w:val="BodyText"/>
    <w:uiPriority w:val="99"/>
    <w:rsid w:val="00A94B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4B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6E6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94BBE"/>
    <w:rPr>
      <w:rFonts w:cs="Tahoma"/>
    </w:rPr>
  </w:style>
  <w:style w:type="paragraph" w:customStyle="1" w:styleId="Podpis2">
    <w:name w:val="Podpis2"/>
    <w:basedOn w:val="Normal"/>
    <w:uiPriority w:val="99"/>
    <w:rsid w:val="00A94BB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A94BBE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94BB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6E6"/>
    <w:rPr>
      <w:rFonts w:cs="Times New Roman"/>
      <w:kern w:val="1"/>
      <w:sz w:val="24"/>
      <w:szCs w:val="24"/>
    </w:rPr>
  </w:style>
  <w:style w:type="paragraph" w:customStyle="1" w:styleId="Podpis1">
    <w:name w:val="Podpis1"/>
    <w:basedOn w:val="Normal"/>
    <w:uiPriority w:val="99"/>
    <w:rsid w:val="00A94BB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"/>
    <w:next w:val="BodyText"/>
    <w:uiPriority w:val="99"/>
    <w:rsid w:val="00A94B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wcity">
    <w:name w:val="Tekst podstawowy wci?ty"/>
    <w:basedOn w:val="Normal"/>
    <w:uiPriority w:val="99"/>
    <w:rsid w:val="00A94BBE"/>
    <w:pPr>
      <w:widowControl/>
      <w:overflowPunct w:val="0"/>
      <w:autoSpaceDE w:val="0"/>
      <w:ind w:left="1276" w:hanging="1276"/>
      <w:textAlignment w:val="baseline"/>
    </w:pPr>
  </w:style>
  <w:style w:type="paragraph" w:customStyle="1" w:styleId="Tekstpodstawowy21">
    <w:name w:val="Tekst podstawowy 21"/>
    <w:basedOn w:val="Normal"/>
    <w:uiPriority w:val="99"/>
    <w:rsid w:val="00A94BBE"/>
  </w:style>
  <w:style w:type="paragraph" w:styleId="BodyTextIndent">
    <w:name w:val="Body Text Indent"/>
    <w:basedOn w:val="Normal"/>
    <w:link w:val="BodyTextIndentChar"/>
    <w:uiPriority w:val="99"/>
    <w:rsid w:val="00A94BBE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66E6"/>
    <w:rPr>
      <w:rFonts w:cs="Times New Roman"/>
      <w:kern w:val="1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A94BBE"/>
    <w:pPr>
      <w:ind w:left="709"/>
    </w:pPr>
  </w:style>
  <w:style w:type="paragraph" w:customStyle="1" w:styleId="Tekstpodstawowywcity31">
    <w:name w:val="Tekst podstawowy wcięty 31"/>
    <w:basedOn w:val="Normal"/>
    <w:uiPriority w:val="99"/>
    <w:rsid w:val="00A94BBE"/>
    <w:pPr>
      <w:ind w:left="426" w:hanging="426"/>
    </w:pPr>
  </w:style>
  <w:style w:type="paragraph" w:customStyle="1" w:styleId="Style8">
    <w:name w:val="Style8"/>
    <w:basedOn w:val="Normal"/>
    <w:uiPriority w:val="99"/>
    <w:rsid w:val="00A94BBE"/>
    <w:pPr>
      <w:suppressAutoHyphens w:val="0"/>
      <w:autoSpaceDE w:val="0"/>
    </w:pPr>
    <w:rPr>
      <w:rFonts w:ascii="Franklin Gothic Medium" w:hAnsi="Franklin Gothic Medium"/>
    </w:rPr>
  </w:style>
  <w:style w:type="paragraph" w:customStyle="1" w:styleId="Style9">
    <w:name w:val="Style9"/>
    <w:basedOn w:val="Normal"/>
    <w:uiPriority w:val="99"/>
    <w:rsid w:val="00A94BBE"/>
    <w:pPr>
      <w:suppressAutoHyphens w:val="0"/>
      <w:autoSpaceDE w:val="0"/>
      <w:spacing w:line="226" w:lineRule="exact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rsid w:val="00A94BBE"/>
    <w:pPr>
      <w:widowControl/>
      <w:suppressAutoHyphens w:val="0"/>
      <w:spacing w:before="100" w:after="100"/>
    </w:pPr>
  </w:style>
  <w:style w:type="paragraph" w:customStyle="1" w:styleId="Style11">
    <w:name w:val="Style11"/>
    <w:basedOn w:val="Normal"/>
    <w:uiPriority w:val="99"/>
    <w:rsid w:val="00A94BBE"/>
    <w:pPr>
      <w:suppressAutoHyphens w:val="0"/>
      <w:autoSpaceDE w:val="0"/>
      <w:spacing w:line="230" w:lineRule="exact"/>
      <w:ind w:hanging="389"/>
    </w:pPr>
    <w:rPr>
      <w:rFonts w:ascii="Franklin Gothic Medium" w:hAnsi="Franklin Gothic Medium"/>
    </w:rPr>
  </w:style>
  <w:style w:type="paragraph" w:customStyle="1" w:styleId="Style13">
    <w:name w:val="Style13"/>
    <w:basedOn w:val="Normal"/>
    <w:uiPriority w:val="99"/>
    <w:rsid w:val="00A94BBE"/>
    <w:pPr>
      <w:suppressAutoHyphens w:val="0"/>
      <w:autoSpaceDE w:val="0"/>
      <w:spacing w:line="228" w:lineRule="exact"/>
      <w:ind w:hanging="655"/>
    </w:pPr>
    <w:rPr>
      <w:rFonts w:ascii="Franklin Gothic Medium" w:hAnsi="Franklin Gothic Medium"/>
    </w:rPr>
  </w:style>
  <w:style w:type="paragraph" w:customStyle="1" w:styleId="Style16">
    <w:name w:val="Style16"/>
    <w:basedOn w:val="Normal"/>
    <w:uiPriority w:val="99"/>
    <w:rsid w:val="00A94BBE"/>
    <w:pPr>
      <w:suppressAutoHyphens w:val="0"/>
      <w:autoSpaceDE w:val="0"/>
      <w:spacing w:line="230" w:lineRule="exact"/>
      <w:ind w:hanging="662"/>
    </w:pPr>
    <w:rPr>
      <w:rFonts w:ascii="Franklin Gothic Medium" w:hAnsi="Franklin Gothic Medium"/>
    </w:rPr>
  </w:style>
  <w:style w:type="paragraph" w:customStyle="1" w:styleId="Style17">
    <w:name w:val="Style17"/>
    <w:basedOn w:val="Normal"/>
    <w:uiPriority w:val="99"/>
    <w:rsid w:val="00A94BBE"/>
    <w:pPr>
      <w:suppressAutoHyphens w:val="0"/>
      <w:autoSpaceDE w:val="0"/>
    </w:pPr>
    <w:rPr>
      <w:rFonts w:ascii="Franklin Gothic Medium" w:hAnsi="Franklin Gothic Medium"/>
    </w:rPr>
  </w:style>
  <w:style w:type="paragraph" w:customStyle="1" w:styleId="Style19">
    <w:name w:val="Style19"/>
    <w:basedOn w:val="Normal"/>
    <w:uiPriority w:val="99"/>
    <w:rsid w:val="00A94BBE"/>
    <w:pPr>
      <w:suppressAutoHyphens w:val="0"/>
      <w:autoSpaceDE w:val="0"/>
      <w:spacing w:line="223" w:lineRule="exact"/>
      <w:ind w:hanging="389"/>
    </w:pPr>
    <w:rPr>
      <w:rFonts w:ascii="Franklin Gothic Medium" w:hAnsi="Franklin Gothic Medium"/>
    </w:rPr>
  </w:style>
  <w:style w:type="paragraph" w:customStyle="1" w:styleId="Style22">
    <w:name w:val="Style22"/>
    <w:basedOn w:val="Normal"/>
    <w:uiPriority w:val="99"/>
    <w:rsid w:val="00A94BBE"/>
    <w:pPr>
      <w:suppressAutoHyphens w:val="0"/>
      <w:autoSpaceDE w:val="0"/>
      <w:spacing w:line="230" w:lineRule="exact"/>
      <w:ind w:hanging="518"/>
    </w:pPr>
    <w:rPr>
      <w:rFonts w:ascii="Franklin Gothic Medium" w:hAnsi="Franklin Gothic Medium"/>
    </w:rPr>
  </w:style>
  <w:style w:type="paragraph" w:customStyle="1" w:styleId="Style15">
    <w:name w:val="Style15"/>
    <w:basedOn w:val="Normal"/>
    <w:uiPriority w:val="99"/>
    <w:rsid w:val="00A94BBE"/>
    <w:pPr>
      <w:suppressAutoHyphens w:val="0"/>
      <w:autoSpaceDE w:val="0"/>
      <w:spacing w:line="223" w:lineRule="exact"/>
    </w:pPr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rsid w:val="00A9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6E6"/>
    <w:rPr>
      <w:rFonts w:cs="Times New Roman"/>
      <w:kern w:val="1"/>
      <w:sz w:val="2"/>
    </w:rPr>
  </w:style>
  <w:style w:type="paragraph" w:styleId="Footer">
    <w:name w:val="footer"/>
    <w:basedOn w:val="Normal"/>
    <w:link w:val="FooterChar"/>
    <w:uiPriority w:val="99"/>
    <w:rsid w:val="00A94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6E6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BodyText"/>
    <w:uiPriority w:val="99"/>
    <w:rsid w:val="00A94BBE"/>
  </w:style>
  <w:style w:type="character" w:customStyle="1" w:styleId="symbol1">
    <w:name w:val="symbol1"/>
    <w:uiPriority w:val="99"/>
    <w:rsid w:val="00C57999"/>
    <w:rPr>
      <w:rFonts w:ascii="Courier New" w:hAnsi="Courier New"/>
      <w:b/>
      <w:sz w:val="21"/>
    </w:rPr>
  </w:style>
  <w:style w:type="paragraph" w:customStyle="1" w:styleId="Style6">
    <w:name w:val="Style6"/>
    <w:basedOn w:val="Normal"/>
    <w:uiPriority w:val="99"/>
    <w:rsid w:val="00721F1F"/>
    <w:pPr>
      <w:suppressAutoHyphens w:val="0"/>
      <w:autoSpaceDE w:val="0"/>
      <w:autoSpaceDN w:val="0"/>
      <w:adjustRightInd w:val="0"/>
      <w:spacing w:line="230" w:lineRule="exact"/>
      <w:ind w:hanging="331"/>
    </w:pPr>
    <w:rPr>
      <w:rFonts w:ascii="Franklin Gothic Medium" w:hAnsi="Franklin Gothic Medium"/>
      <w:kern w:val="0"/>
    </w:rPr>
  </w:style>
  <w:style w:type="paragraph" w:customStyle="1" w:styleId="Style5">
    <w:name w:val="Style5"/>
    <w:basedOn w:val="Normal"/>
    <w:uiPriority w:val="99"/>
    <w:rsid w:val="00721F1F"/>
    <w:pPr>
      <w:suppressAutoHyphens w:val="0"/>
      <w:autoSpaceDE w:val="0"/>
      <w:autoSpaceDN w:val="0"/>
      <w:adjustRightInd w:val="0"/>
      <w:spacing w:line="223" w:lineRule="exact"/>
      <w:ind w:hanging="533"/>
      <w:jc w:val="left"/>
    </w:pPr>
    <w:rPr>
      <w:rFonts w:ascii="Franklin Gothic Medium" w:hAnsi="Franklin Gothic Medium"/>
      <w:kern w:val="0"/>
    </w:rPr>
  </w:style>
  <w:style w:type="paragraph" w:customStyle="1" w:styleId="Style14">
    <w:name w:val="Style14"/>
    <w:basedOn w:val="Normal"/>
    <w:uiPriority w:val="99"/>
    <w:rsid w:val="00721F1F"/>
    <w:pPr>
      <w:suppressAutoHyphens w:val="0"/>
      <w:autoSpaceDE w:val="0"/>
      <w:autoSpaceDN w:val="0"/>
      <w:adjustRightInd w:val="0"/>
      <w:spacing w:line="223" w:lineRule="exact"/>
      <w:ind w:hanging="518"/>
    </w:pPr>
    <w:rPr>
      <w:rFonts w:ascii="Franklin Gothic Medium" w:hAnsi="Franklin Gothic Medium"/>
      <w:kern w:val="0"/>
    </w:rPr>
  </w:style>
  <w:style w:type="paragraph" w:customStyle="1" w:styleId="Style20">
    <w:name w:val="Style20"/>
    <w:basedOn w:val="Normal"/>
    <w:uiPriority w:val="99"/>
    <w:rsid w:val="00721F1F"/>
    <w:pPr>
      <w:suppressAutoHyphens w:val="0"/>
      <w:autoSpaceDE w:val="0"/>
      <w:autoSpaceDN w:val="0"/>
      <w:adjustRightInd w:val="0"/>
      <w:jc w:val="left"/>
    </w:pPr>
    <w:rPr>
      <w:rFonts w:ascii="Franklin Gothic Medium" w:hAnsi="Franklin Gothic Medium"/>
      <w:kern w:val="0"/>
    </w:rPr>
  </w:style>
  <w:style w:type="character" w:customStyle="1" w:styleId="FontStyle34">
    <w:name w:val="Font Style34"/>
    <w:uiPriority w:val="99"/>
    <w:rsid w:val="00721F1F"/>
    <w:rPr>
      <w:rFonts w:ascii="Verdana" w:hAnsi="Verdana"/>
      <w:b/>
      <w:spacing w:val="-10"/>
      <w:sz w:val="20"/>
    </w:rPr>
  </w:style>
  <w:style w:type="paragraph" w:customStyle="1" w:styleId="Tekstpodstawowy31">
    <w:name w:val="Tekst podstawowy 31"/>
    <w:basedOn w:val="Normal"/>
    <w:uiPriority w:val="99"/>
    <w:rsid w:val="00AB3834"/>
    <w:pPr>
      <w:widowControl/>
    </w:pPr>
    <w:rPr>
      <w:kern w:val="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F54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knur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s@knurow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ps@knur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s@knur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3619</Words>
  <Characters>21714</Characters>
  <Application>Microsoft Office Outlook</Application>
  <DocSecurity>0</DocSecurity>
  <Lines>0</Lines>
  <Paragraphs>0</Paragraphs>
  <ScaleCrop>false</ScaleCrop>
  <Company>MOPS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DDPS DDPS</dc:creator>
  <cp:keywords/>
  <dc:description/>
  <cp:lastModifiedBy>KADRY</cp:lastModifiedBy>
  <cp:revision>8</cp:revision>
  <cp:lastPrinted>2013-12-18T10:02:00Z</cp:lastPrinted>
  <dcterms:created xsi:type="dcterms:W3CDTF">2013-12-27T14:26:00Z</dcterms:created>
  <dcterms:modified xsi:type="dcterms:W3CDTF">2014-01-17T08:59:00Z</dcterms:modified>
</cp:coreProperties>
</file>